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DD64" w14:textId="548E399E" w:rsidR="00BD33B6" w:rsidRPr="000F2DCE" w:rsidRDefault="00BD33B6" w:rsidP="00D7134B">
      <w:pPr>
        <w:jc w:val="center"/>
        <w:rPr>
          <w:bCs/>
          <w:sz w:val="48"/>
          <w:szCs w:val="48"/>
        </w:rPr>
      </w:pPr>
      <w:r w:rsidRPr="000F2DCE">
        <w:rPr>
          <w:bCs/>
          <w:sz w:val="48"/>
          <w:szCs w:val="48"/>
        </w:rPr>
        <w:t>Uitnodiging</w:t>
      </w:r>
    </w:p>
    <w:p w14:paraId="74E205C6" w14:textId="51DF16E5" w:rsidR="00D7134B" w:rsidRPr="000F2DCE" w:rsidRDefault="00D7134B" w:rsidP="00D7134B">
      <w:pPr>
        <w:jc w:val="center"/>
        <w:rPr>
          <w:bCs/>
          <w:sz w:val="28"/>
          <w:szCs w:val="28"/>
        </w:rPr>
      </w:pPr>
      <w:r w:rsidRPr="000F2DCE">
        <w:rPr>
          <w:bCs/>
          <w:sz w:val="28"/>
          <w:szCs w:val="28"/>
        </w:rPr>
        <w:t>Ice-Age Flevoland</w:t>
      </w:r>
      <w:r w:rsidR="00A85D5E">
        <w:rPr>
          <w:bCs/>
          <w:sz w:val="28"/>
          <w:szCs w:val="28"/>
        </w:rPr>
        <w:t xml:space="preserve">: </w:t>
      </w:r>
      <w:r w:rsidRPr="000F2DCE">
        <w:rPr>
          <w:bCs/>
          <w:sz w:val="28"/>
          <w:szCs w:val="28"/>
        </w:rPr>
        <w:t>Van nijlpaard tot neanderthaler</w:t>
      </w:r>
    </w:p>
    <w:p w14:paraId="1E046C33" w14:textId="62DBD3D9" w:rsidR="00BD33B6" w:rsidRPr="000F2DCE" w:rsidRDefault="00A85D5E" w:rsidP="00BD33B6">
      <w:pPr>
        <w:jc w:val="center"/>
        <w:rPr>
          <w:bCs/>
          <w:sz w:val="28"/>
          <w:szCs w:val="28"/>
        </w:rPr>
      </w:pPr>
      <w:proofErr w:type="spellStart"/>
      <w:r>
        <w:rPr>
          <w:bCs/>
          <w:sz w:val="28"/>
          <w:szCs w:val="28"/>
        </w:rPr>
        <w:t>Lezingendag</w:t>
      </w:r>
      <w:proofErr w:type="spellEnd"/>
      <w:r>
        <w:rPr>
          <w:bCs/>
          <w:sz w:val="28"/>
          <w:szCs w:val="28"/>
        </w:rPr>
        <w:t>:</w:t>
      </w:r>
      <w:r w:rsidR="00D7134B" w:rsidRPr="000F2DCE">
        <w:rPr>
          <w:bCs/>
          <w:sz w:val="28"/>
          <w:szCs w:val="28"/>
        </w:rPr>
        <w:t xml:space="preserve"> </w:t>
      </w:r>
      <w:r w:rsidR="00CE133F" w:rsidRPr="000F2DCE">
        <w:rPr>
          <w:bCs/>
          <w:sz w:val="28"/>
          <w:szCs w:val="28"/>
        </w:rPr>
        <w:t xml:space="preserve">zaterdag </w:t>
      </w:r>
      <w:r w:rsidR="000162CC" w:rsidRPr="000F2DCE">
        <w:rPr>
          <w:bCs/>
          <w:sz w:val="28"/>
          <w:szCs w:val="28"/>
        </w:rPr>
        <w:t>14 mei</w:t>
      </w:r>
      <w:r w:rsidR="00BD33B6" w:rsidRPr="000F2DCE">
        <w:rPr>
          <w:bCs/>
          <w:sz w:val="28"/>
          <w:szCs w:val="28"/>
        </w:rPr>
        <w:t xml:space="preserve"> 2022.</w:t>
      </w:r>
    </w:p>
    <w:p w14:paraId="2AB7B054" w14:textId="77777777" w:rsidR="00D7134B" w:rsidRDefault="00D7134B"/>
    <w:p w14:paraId="63F44B26" w14:textId="77777777" w:rsidR="00A65304" w:rsidRDefault="00D7134B">
      <w:r w:rsidRPr="00D7134B">
        <w:rPr>
          <w:noProof/>
          <w:lang w:eastAsia="nl-NL"/>
        </w:rPr>
        <w:drawing>
          <wp:inline distT="0" distB="0" distL="0" distR="0" wp14:anchorId="147B2CD2" wp14:editId="547334F4">
            <wp:extent cx="5760720" cy="3837329"/>
            <wp:effectExtent l="0" t="0" r="0" b="0"/>
            <wp:docPr id="1" name="Afbeelding 1" descr="C:\Users\dunroes\Documents\IJburg 2019\bosolif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nroes\Documents\IJburg 2019\bosolifan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837329"/>
                    </a:xfrm>
                    <a:prstGeom prst="rect">
                      <a:avLst/>
                    </a:prstGeom>
                    <a:noFill/>
                    <a:ln>
                      <a:noFill/>
                    </a:ln>
                  </pic:spPr>
                </pic:pic>
              </a:graphicData>
            </a:graphic>
          </wp:inline>
        </w:drawing>
      </w:r>
    </w:p>
    <w:p w14:paraId="2DF3D955" w14:textId="77777777" w:rsidR="00D7134B" w:rsidRDefault="00D7134B"/>
    <w:p w14:paraId="7EE55443" w14:textId="77777777" w:rsidR="00BD33B6" w:rsidRPr="000F2DCE" w:rsidRDefault="00BD33B6" w:rsidP="00BD33B6">
      <w:pPr>
        <w:jc w:val="center"/>
        <w:rPr>
          <w:rFonts w:cstheme="minorHAnsi"/>
          <w:bCs/>
          <w:sz w:val="28"/>
          <w:szCs w:val="28"/>
        </w:rPr>
      </w:pPr>
      <w:r w:rsidRPr="000F2DCE">
        <w:rPr>
          <w:rFonts w:cstheme="minorHAnsi"/>
          <w:bCs/>
          <w:sz w:val="28"/>
          <w:szCs w:val="28"/>
        </w:rPr>
        <w:t>Museum Batavialand</w:t>
      </w:r>
    </w:p>
    <w:p w14:paraId="3EDE8BFF" w14:textId="77777777" w:rsidR="00BD33B6" w:rsidRPr="000F2DCE" w:rsidRDefault="002F277A" w:rsidP="002F277A">
      <w:pPr>
        <w:spacing w:before="100" w:beforeAutospacing="1" w:after="100" w:afterAutospacing="1" w:line="240" w:lineRule="auto"/>
        <w:ind w:left="2832" w:firstLine="12"/>
        <w:rPr>
          <w:rFonts w:eastAsia="Times New Roman" w:cstheme="minorHAnsi"/>
          <w:bCs/>
          <w:sz w:val="28"/>
          <w:szCs w:val="28"/>
          <w:lang w:eastAsia="nl-NL"/>
        </w:rPr>
      </w:pPr>
      <w:r w:rsidRPr="000F2DCE">
        <w:rPr>
          <w:rFonts w:eastAsia="Times New Roman" w:cstheme="minorHAnsi"/>
          <w:bCs/>
          <w:sz w:val="28"/>
          <w:szCs w:val="28"/>
          <w:lang w:eastAsia="nl-NL"/>
        </w:rPr>
        <w:t xml:space="preserve">     </w:t>
      </w:r>
      <w:proofErr w:type="spellStart"/>
      <w:r w:rsidR="00BD33B6" w:rsidRPr="000F2DCE">
        <w:rPr>
          <w:rFonts w:eastAsia="Times New Roman" w:cstheme="minorHAnsi"/>
          <w:bCs/>
          <w:sz w:val="28"/>
          <w:szCs w:val="28"/>
          <w:lang w:eastAsia="nl-NL"/>
        </w:rPr>
        <w:t>Oostvaardersdijk</w:t>
      </w:r>
      <w:proofErr w:type="spellEnd"/>
      <w:r w:rsidR="00BD33B6" w:rsidRPr="000F2DCE">
        <w:rPr>
          <w:rFonts w:eastAsia="Times New Roman" w:cstheme="minorHAnsi"/>
          <w:bCs/>
          <w:sz w:val="28"/>
          <w:szCs w:val="28"/>
          <w:lang w:eastAsia="nl-NL"/>
        </w:rPr>
        <w:t xml:space="preserve"> 01-13</w:t>
      </w:r>
    </w:p>
    <w:p w14:paraId="7AAD80A3" w14:textId="77777777" w:rsidR="00BD33B6" w:rsidRPr="000F2DCE" w:rsidRDefault="00BD33B6" w:rsidP="00BD33B6">
      <w:pPr>
        <w:spacing w:before="100" w:beforeAutospacing="1" w:after="100" w:afterAutospacing="1" w:line="240" w:lineRule="auto"/>
        <w:ind w:left="2844" w:firstLine="696"/>
        <w:rPr>
          <w:rFonts w:eastAsia="Times New Roman" w:cstheme="minorHAnsi"/>
          <w:bCs/>
          <w:sz w:val="28"/>
          <w:szCs w:val="28"/>
          <w:lang w:eastAsia="nl-NL"/>
        </w:rPr>
      </w:pPr>
      <w:r w:rsidRPr="000F2DCE">
        <w:rPr>
          <w:rFonts w:eastAsia="Times New Roman" w:cstheme="minorHAnsi"/>
          <w:bCs/>
          <w:sz w:val="28"/>
          <w:szCs w:val="28"/>
          <w:lang w:eastAsia="nl-NL"/>
        </w:rPr>
        <w:t>8242 PA Lelystad</w:t>
      </w:r>
    </w:p>
    <w:p w14:paraId="6D2CE699" w14:textId="1264AA91" w:rsidR="002F277A" w:rsidRPr="000F2DCE" w:rsidRDefault="002F277A" w:rsidP="002F277A">
      <w:pPr>
        <w:spacing w:before="100" w:beforeAutospacing="1" w:after="100" w:afterAutospacing="1" w:line="240" w:lineRule="auto"/>
        <w:jc w:val="center"/>
        <w:rPr>
          <w:rFonts w:eastAsia="Times New Roman" w:cstheme="minorHAnsi"/>
          <w:bCs/>
          <w:sz w:val="28"/>
          <w:szCs w:val="28"/>
          <w:lang w:eastAsia="nl-NL"/>
        </w:rPr>
      </w:pPr>
      <w:r w:rsidRPr="000F2DCE">
        <w:rPr>
          <w:rFonts w:eastAsia="Times New Roman" w:cstheme="minorHAnsi"/>
          <w:bCs/>
          <w:sz w:val="28"/>
          <w:szCs w:val="28"/>
          <w:lang w:eastAsia="nl-NL"/>
        </w:rPr>
        <w:t>Georganiseerd door AWN</w:t>
      </w:r>
      <w:r w:rsidR="00A85D5E">
        <w:rPr>
          <w:rFonts w:eastAsia="Times New Roman" w:cstheme="minorHAnsi"/>
          <w:bCs/>
          <w:sz w:val="28"/>
          <w:szCs w:val="28"/>
          <w:lang w:eastAsia="nl-NL"/>
        </w:rPr>
        <w:t xml:space="preserve"> Archeologievereniging </w:t>
      </w:r>
      <w:r w:rsidRPr="000F2DCE">
        <w:rPr>
          <w:rFonts w:eastAsia="Times New Roman" w:cstheme="minorHAnsi"/>
          <w:bCs/>
          <w:sz w:val="28"/>
          <w:szCs w:val="28"/>
          <w:lang w:eastAsia="nl-NL"/>
        </w:rPr>
        <w:t>-</w:t>
      </w:r>
      <w:r w:rsidR="00A85D5E">
        <w:rPr>
          <w:rFonts w:eastAsia="Times New Roman" w:cstheme="minorHAnsi"/>
          <w:bCs/>
          <w:sz w:val="28"/>
          <w:szCs w:val="28"/>
          <w:lang w:eastAsia="nl-NL"/>
        </w:rPr>
        <w:t xml:space="preserve"> A</w:t>
      </w:r>
      <w:r w:rsidRPr="000F2DCE">
        <w:rPr>
          <w:rFonts w:eastAsia="Times New Roman" w:cstheme="minorHAnsi"/>
          <w:bCs/>
          <w:sz w:val="28"/>
          <w:szCs w:val="28"/>
          <w:lang w:eastAsia="nl-NL"/>
        </w:rPr>
        <w:t>fdeling Flevoland</w:t>
      </w:r>
    </w:p>
    <w:p w14:paraId="6E975F4F" w14:textId="77777777" w:rsidR="00CE133F" w:rsidRPr="000F2DCE" w:rsidRDefault="00CE133F" w:rsidP="002F277A">
      <w:pPr>
        <w:spacing w:before="100" w:beforeAutospacing="1" w:after="100" w:afterAutospacing="1" w:line="240" w:lineRule="auto"/>
        <w:jc w:val="center"/>
        <w:rPr>
          <w:rFonts w:eastAsia="Times New Roman" w:cstheme="minorHAnsi"/>
          <w:bCs/>
          <w:sz w:val="28"/>
          <w:szCs w:val="28"/>
          <w:lang w:eastAsia="nl-NL"/>
        </w:rPr>
      </w:pPr>
      <w:r w:rsidRPr="000F2DCE">
        <w:rPr>
          <w:rFonts w:eastAsia="Times New Roman" w:cstheme="minorHAnsi"/>
          <w:bCs/>
          <w:sz w:val="28"/>
          <w:szCs w:val="28"/>
          <w:lang w:eastAsia="nl-NL"/>
        </w:rPr>
        <w:t>https://www.batavialand.nl</w:t>
      </w:r>
    </w:p>
    <w:p w14:paraId="403050E9" w14:textId="77777777" w:rsidR="002F277A" w:rsidRDefault="002F277A">
      <w:pPr>
        <w:rPr>
          <w:rFonts w:ascii="Times New Roman" w:eastAsia="Times New Roman" w:hAnsi="Times New Roman" w:cs="Times New Roman"/>
          <w:b/>
          <w:sz w:val="28"/>
          <w:szCs w:val="28"/>
          <w:lang w:eastAsia="nl-NL"/>
        </w:rPr>
      </w:pPr>
      <w:r>
        <w:rPr>
          <w:rFonts w:ascii="Times New Roman" w:eastAsia="Times New Roman" w:hAnsi="Times New Roman" w:cs="Times New Roman"/>
          <w:b/>
          <w:sz w:val="28"/>
          <w:szCs w:val="28"/>
          <w:lang w:eastAsia="nl-NL"/>
        </w:rPr>
        <w:br w:type="page"/>
      </w:r>
    </w:p>
    <w:p w14:paraId="09139589" w14:textId="309D5DD2" w:rsidR="00B66182" w:rsidRDefault="00B66182" w:rsidP="00B66182">
      <w:pPr>
        <w:rPr>
          <w:rFonts w:eastAsia="Times New Roman" w:cstheme="minorHAnsi"/>
          <w:sz w:val="24"/>
          <w:szCs w:val="24"/>
          <w:lang w:eastAsia="nl-NL"/>
        </w:rPr>
      </w:pPr>
      <w:r w:rsidRPr="000F2DCE">
        <w:rPr>
          <w:rFonts w:eastAsia="Times New Roman" w:cstheme="minorHAnsi"/>
          <w:sz w:val="24"/>
          <w:szCs w:val="24"/>
          <w:lang w:eastAsia="nl-NL"/>
        </w:rPr>
        <w:t>De AWN</w:t>
      </w:r>
      <w:r>
        <w:rPr>
          <w:rFonts w:eastAsia="Times New Roman" w:cstheme="minorHAnsi"/>
          <w:sz w:val="24"/>
          <w:szCs w:val="24"/>
          <w:lang w:eastAsia="nl-NL"/>
        </w:rPr>
        <w:t xml:space="preserve"> Archeologievereniging </w:t>
      </w:r>
      <w:r w:rsidRPr="000F2DCE">
        <w:rPr>
          <w:rFonts w:eastAsia="Times New Roman" w:cstheme="minorHAnsi"/>
          <w:sz w:val="24"/>
          <w:szCs w:val="24"/>
          <w:lang w:eastAsia="nl-NL"/>
        </w:rPr>
        <w:t>-</w:t>
      </w:r>
      <w:r>
        <w:rPr>
          <w:rFonts w:eastAsia="Times New Roman" w:cstheme="minorHAnsi"/>
          <w:sz w:val="24"/>
          <w:szCs w:val="24"/>
          <w:lang w:eastAsia="nl-NL"/>
        </w:rPr>
        <w:t xml:space="preserve"> A</w:t>
      </w:r>
      <w:r w:rsidRPr="000F2DCE">
        <w:rPr>
          <w:rFonts w:eastAsia="Times New Roman" w:cstheme="minorHAnsi"/>
          <w:sz w:val="24"/>
          <w:szCs w:val="24"/>
          <w:lang w:eastAsia="nl-NL"/>
        </w:rPr>
        <w:t xml:space="preserve">fdeling Flevoland nodigt u uit voor </w:t>
      </w:r>
      <w:r>
        <w:rPr>
          <w:rFonts w:eastAsia="Times New Roman" w:cstheme="minorHAnsi"/>
          <w:sz w:val="24"/>
          <w:szCs w:val="24"/>
          <w:lang w:eastAsia="nl-NL"/>
        </w:rPr>
        <w:t xml:space="preserve">het bijwonen van </w:t>
      </w:r>
      <w:r w:rsidRPr="000F2DCE">
        <w:rPr>
          <w:rFonts w:eastAsia="Times New Roman" w:cstheme="minorHAnsi"/>
          <w:sz w:val="24"/>
          <w:szCs w:val="24"/>
          <w:lang w:eastAsia="nl-NL"/>
        </w:rPr>
        <w:t>een serie lezingen</w:t>
      </w:r>
      <w:r>
        <w:rPr>
          <w:rFonts w:eastAsia="Times New Roman" w:cstheme="minorHAnsi"/>
          <w:sz w:val="24"/>
          <w:szCs w:val="24"/>
          <w:lang w:eastAsia="nl-NL"/>
        </w:rPr>
        <w:t xml:space="preserve"> in het kader van de tentoonstelling</w:t>
      </w:r>
      <w:r w:rsidRPr="000F2DCE">
        <w:rPr>
          <w:rFonts w:eastAsia="Times New Roman" w:cstheme="minorHAnsi"/>
          <w:sz w:val="24"/>
          <w:szCs w:val="24"/>
          <w:lang w:eastAsia="nl-NL"/>
        </w:rPr>
        <w:t xml:space="preserve"> </w:t>
      </w:r>
      <w:r>
        <w:rPr>
          <w:rFonts w:eastAsia="Times New Roman" w:cstheme="minorHAnsi"/>
          <w:sz w:val="24"/>
          <w:szCs w:val="24"/>
          <w:lang w:eastAsia="nl-NL"/>
        </w:rPr>
        <w:t>“</w:t>
      </w:r>
      <w:r w:rsidRPr="000F2DCE">
        <w:rPr>
          <w:rFonts w:eastAsia="Times New Roman" w:cstheme="minorHAnsi"/>
          <w:sz w:val="24"/>
          <w:szCs w:val="24"/>
          <w:lang w:eastAsia="nl-NL"/>
        </w:rPr>
        <w:t>Ice-Age Flevoland</w:t>
      </w:r>
      <w:r>
        <w:rPr>
          <w:rFonts w:eastAsia="Times New Roman" w:cstheme="minorHAnsi"/>
          <w:sz w:val="24"/>
          <w:szCs w:val="24"/>
          <w:lang w:eastAsia="nl-NL"/>
        </w:rPr>
        <w:t>: van</w:t>
      </w:r>
      <w:r w:rsidRPr="000F2DCE">
        <w:rPr>
          <w:rFonts w:eastAsia="Times New Roman" w:cstheme="minorHAnsi"/>
          <w:sz w:val="24"/>
          <w:szCs w:val="24"/>
          <w:lang w:eastAsia="nl-NL"/>
        </w:rPr>
        <w:t xml:space="preserve"> nijlpaard tot Neanderthaler</w:t>
      </w:r>
      <w:r>
        <w:rPr>
          <w:rFonts w:eastAsia="Times New Roman" w:cstheme="minorHAnsi"/>
          <w:sz w:val="24"/>
          <w:szCs w:val="24"/>
          <w:lang w:eastAsia="nl-NL"/>
        </w:rPr>
        <w:t>” in het Museum Batavialand in Lelystad</w:t>
      </w:r>
      <w:r w:rsidRPr="000F2DCE">
        <w:rPr>
          <w:rFonts w:eastAsia="Times New Roman" w:cstheme="minorHAnsi"/>
          <w:sz w:val="24"/>
          <w:szCs w:val="24"/>
          <w:lang w:eastAsia="nl-NL"/>
        </w:rPr>
        <w:t xml:space="preserve">. </w:t>
      </w:r>
      <w:r>
        <w:rPr>
          <w:rFonts w:eastAsia="Times New Roman" w:cstheme="minorHAnsi"/>
          <w:sz w:val="24"/>
          <w:szCs w:val="24"/>
          <w:lang w:eastAsia="nl-NL"/>
        </w:rPr>
        <w:t>D</w:t>
      </w:r>
      <w:r w:rsidRPr="000F2DCE">
        <w:rPr>
          <w:rFonts w:eastAsia="Times New Roman" w:cstheme="minorHAnsi"/>
          <w:sz w:val="24"/>
          <w:szCs w:val="24"/>
          <w:lang w:eastAsia="nl-NL"/>
        </w:rPr>
        <w:t xml:space="preserve">eze lezingen </w:t>
      </w:r>
      <w:r>
        <w:rPr>
          <w:rFonts w:eastAsia="Times New Roman" w:cstheme="minorHAnsi"/>
          <w:sz w:val="24"/>
          <w:szCs w:val="24"/>
          <w:lang w:eastAsia="nl-NL"/>
        </w:rPr>
        <w:t xml:space="preserve">gaan in </w:t>
      </w:r>
      <w:r w:rsidRPr="000F2DCE">
        <w:rPr>
          <w:rFonts w:eastAsia="Times New Roman" w:cstheme="minorHAnsi"/>
          <w:sz w:val="24"/>
          <w:szCs w:val="24"/>
          <w:lang w:eastAsia="nl-NL"/>
        </w:rPr>
        <w:t xml:space="preserve">op de spectaculaire vondsten uit de </w:t>
      </w:r>
      <w:r>
        <w:rPr>
          <w:rFonts w:eastAsia="Times New Roman" w:cstheme="minorHAnsi"/>
          <w:sz w:val="24"/>
          <w:szCs w:val="24"/>
          <w:lang w:eastAsia="nl-NL"/>
        </w:rPr>
        <w:t xml:space="preserve">diepere </w:t>
      </w:r>
      <w:r w:rsidRPr="000F2DCE">
        <w:rPr>
          <w:rFonts w:eastAsia="Times New Roman" w:cstheme="minorHAnsi"/>
          <w:sz w:val="24"/>
          <w:szCs w:val="24"/>
          <w:lang w:eastAsia="nl-NL"/>
        </w:rPr>
        <w:t xml:space="preserve">ondergrond van Flevoland en het IJsselmeergebied. In het opgespoten zand, afkomstig uit het IJsselmeergebied, zijn </w:t>
      </w:r>
      <w:r>
        <w:rPr>
          <w:rFonts w:eastAsia="Times New Roman" w:cstheme="minorHAnsi"/>
          <w:sz w:val="24"/>
          <w:szCs w:val="24"/>
          <w:lang w:eastAsia="nl-NL"/>
        </w:rPr>
        <w:t>veel</w:t>
      </w:r>
      <w:r w:rsidRPr="000F2DCE">
        <w:rPr>
          <w:rFonts w:eastAsia="Times New Roman" w:cstheme="minorHAnsi"/>
          <w:sz w:val="24"/>
          <w:szCs w:val="24"/>
          <w:lang w:eastAsia="nl-NL"/>
        </w:rPr>
        <w:t xml:space="preserve"> fossiele botten en vuursteen artefacten gevonden</w:t>
      </w:r>
      <w:r>
        <w:rPr>
          <w:rFonts w:eastAsia="Times New Roman" w:cstheme="minorHAnsi"/>
          <w:sz w:val="24"/>
          <w:szCs w:val="24"/>
          <w:lang w:eastAsia="nl-NL"/>
        </w:rPr>
        <w:t xml:space="preserve"> uit het ijstijdvak</w:t>
      </w:r>
      <w:r w:rsidRPr="000F2DCE">
        <w:rPr>
          <w:rFonts w:eastAsia="Times New Roman" w:cstheme="minorHAnsi"/>
          <w:sz w:val="24"/>
          <w:szCs w:val="24"/>
          <w:lang w:eastAsia="nl-NL"/>
        </w:rPr>
        <w:t xml:space="preserve">. </w:t>
      </w:r>
    </w:p>
    <w:p w14:paraId="0DD5D14B" w14:textId="7BAB0634" w:rsidR="00B66182" w:rsidRPr="000F2DCE" w:rsidDel="00C542AE" w:rsidRDefault="00B66182">
      <w:pPr>
        <w:rPr>
          <w:rFonts w:cstheme="minorHAnsi"/>
          <w:sz w:val="28"/>
          <w:szCs w:val="28"/>
        </w:rPr>
      </w:pPr>
      <w:r>
        <w:rPr>
          <w:rFonts w:eastAsia="Times New Roman" w:cstheme="minorHAnsi"/>
          <w:sz w:val="24"/>
          <w:szCs w:val="24"/>
          <w:lang w:eastAsia="nl-NL"/>
        </w:rPr>
        <w:t xml:space="preserve">Het programma van deze </w:t>
      </w:r>
      <w:proofErr w:type="spellStart"/>
      <w:r>
        <w:rPr>
          <w:rFonts w:eastAsia="Times New Roman" w:cstheme="minorHAnsi"/>
          <w:sz w:val="24"/>
          <w:szCs w:val="24"/>
          <w:lang w:eastAsia="nl-NL"/>
        </w:rPr>
        <w:t>lezingendag</w:t>
      </w:r>
      <w:proofErr w:type="spellEnd"/>
      <w:r>
        <w:rPr>
          <w:rFonts w:eastAsia="Times New Roman" w:cstheme="minorHAnsi"/>
          <w:sz w:val="24"/>
          <w:szCs w:val="24"/>
          <w:lang w:eastAsia="nl-NL"/>
        </w:rPr>
        <w:t xml:space="preserve"> “Ice Age Flevoland: van nijlpaard tot Neanderthaler” is als volgt samengesteld:</w:t>
      </w:r>
    </w:p>
    <w:p w14:paraId="5384EB3C" w14:textId="77777777" w:rsidR="00677731" w:rsidRPr="000F2DCE" w:rsidRDefault="00677731" w:rsidP="000F2DCE">
      <w:pPr>
        <w:rPr>
          <w:rFonts w:cstheme="minorHAnsi"/>
          <w:b/>
          <w:sz w:val="28"/>
          <w:szCs w:val="28"/>
          <w:u w:val="single"/>
        </w:rPr>
      </w:pPr>
    </w:p>
    <w:p w14:paraId="3C410136" w14:textId="30860EE6" w:rsidR="00C223ED" w:rsidRDefault="000162CC" w:rsidP="00975AFB">
      <w:pPr>
        <w:pStyle w:val="Lijstalinea"/>
        <w:numPr>
          <w:ilvl w:val="0"/>
          <w:numId w:val="2"/>
        </w:numPr>
        <w:rPr>
          <w:sz w:val="28"/>
          <w:szCs w:val="28"/>
        </w:rPr>
      </w:pPr>
      <w:r>
        <w:rPr>
          <w:sz w:val="28"/>
          <w:szCs w:val="28"/>
        </w:rPr>
        <w:t xml:space="preserve">10.00 Inloop </w:t>
      </w:r>
    </w:p>
    <w:p w14:paraId="21F66BBE" w14:textId="77777777" w:rsidR="002F31AB" w:rsidRPr="00975AFB" w:rsidRDefault="002F31AB" w:rsidP="000F2DCE">
      <w:pPr>
        <w:pStyle w:val="Lijstalinea"/>
        <w:rPr>
          <w:sz w:val="28"/>
          <w:szCs w:val="28"/>
        </w:rPr>
      </w:pPr>
    </w:p>
    <w:p w14:paraId="24D84E75" w14:textId="32258D2D" w:rsidR="00C223ED" w:rsidRDefault="000162CC" w:rsidP="00975AFB">
      <w:pPr>
        <w:pStyle w:val="Lijstalinea"/>
        <w:numPr>
          <w:ilvl w:val="0"/>
          <w:numId w:val="2"/>
        </w:numPr>
        <w:rPr>
          <w:sz w:val="28"/>
          <w:szCs w:val="28"/>
        </w:rPr>
      </w:pPr>
      <w:r>
        <w:rPr>
          <w:sz w:val="28"/>
          <w:szCs w:val="28"/>
        </w:rPr>
        <w:t>10.30</w:t>
      </w:r>
      <w:r>
        <w:rPr>
          <w:sz w:val="28"/>
          <w:szCs w:val="28"/>
        </w:rPr>
        <w:tab/>
        <w:t>Opening lezingen serie</w:t>
      </w:r>
      <w:r w:rsidR="00C223ED" w:rsidRPr="00975AFB">
        <w:rPr>
          <w:sz w:val="28"/>
          <w:szCs w:val="28"/>
        </w:rPr>
        <w:t xml:space="preserve"> d</w:t>
      </w:r>
      <w:r>
        <w:rPr>
          <w:sz w:val="28"/>
          <w:szCs w:val="28"/>
        </w:rPr>
        <w:t>oor dagvoorzitter Klaas Post</w:t>
      </w:r>
      <w:r w:rsidR="00221988">
        <w:rPr>
          <w:sz w:val="28"/>
          <w:szCs w:val="28"/>
        </w:rPr>
        <w:t>, honorair conservator fossiele mariene zoogdieren van het Natuurhistorisch Museum Rotterdam</w:t>
      </w:r>
      <w:r>
        <w:rPr>
          <w:sz w:val="28"/>
          <w:szCs w:val="28"/>
        </w:rPr>
        <w:t>.</w:t>
      </w:r>
    </w:p>
    <w:p w14:paraId="344D5456" w14:textId="77777777" w:rsidR="002F31AB" w:rsidRPr="000F2DCE" w:rsidRDefault="002F31AB" w:rsidP="000F2DCE">
      <w:pPr>
        <w:pStyle w:val="Lijstalinea"/>
        <w:rPr>
          <w:sz w:val="28"/>
          <w:szCs w:val="28"/>
        </w:rPr>
      </w:pPr>
    </w:p>
    <w:p w14:paraId="03F049D6" w14:textId="77777777" w:rsidR="002F31AB" w:rsidRDefault="002F31AB" w:rsidP="000F2DCE">
      <w:pPr>
        <w:pStyle w:val="Lijstalinea"/>
        <w:rPr>
          <w:sz w:val="28"/>
          <w:szCs w:val="28"/>
        </w:rPr>
      </w:pPr>
    </w:p>
    <w:p w14:paraId="1042419D" w14:textId="56F590E4" w:rsidR="002F31AB" w:rsidRPr="00D17AC3" w:rsidRDefault="00975AFB" w:rsidP="00B43CDA">
      <w:pPr>
        <w:pStyle w:val="Lijstalinea"/>
        <w:numPr>
          <w:ilvl w:val="0"/>
          <w:numId w:val="2"/>
        </w:numPr>
        <w:rPr>
          <w:sz w:val="28"/>
          <w:szCs w:val="28"/>
        </w:rPr>
      </w:pPr>
      <w:r>
        <w:rPr>
          <w:sz w:val="28"/>
          <w:szCs w:val="28"/>
        </w:rPr>
        <w:t>10.35 Frans Roescher</w:t>
      </w:r>
      <w:r w:rsidR="00221988">
        <w:rPr>
          <w:sz w:val="28"/>
          <w:szCs w:val="28"/>
        </w:rPr>
        <w:t>. Frans</w:t>
      </w:r>
      <w:r>
        <w:rPr>
          <w:sz w:val="28"/>
          <w:szCs w:val="28"/>
        </w:rPr>
        <w:t xml:space="preserve"> is een amateurpaleontoloog die 25 jaar bezig is met het verzamelen van fossiele botten</w:t>
      </w:r>
      <w:r w:rsidR="00B43CDA">
        <w:rPr>
          <w:sz w:val="28"/>
          <w:szCs w:val="28"/>
        </w:rPr>
        <w:t xml:space="preserve"> en artefacten uit het IJsselmeergebied.</w:t>
      </w:r>
      <w:r w:rsidR="00B43CDA" w:rsidRPr="00B43CDA">
        <w:rPr>
          <w:rFonts w:ascii="Trebuchet MS" w:hAnsi="Trebuchet MS" w:cs="Calibri Light"/>
        </w:rPr>
        <w:t xml:space="preserve"> </w:t>
      </w:r>
    </w:p>
    <w:p w14:paraId="25C468C0" w14:textId="49FF2AF7" w:rsidR="00D17AC3" w:rsidRPr="001B1BED" w:rsidRDefault="00D17AC3" w:rsidP="00D17AC3">
      <w:pPr>
        <w:rPr>
          <w:sz w:val="24"/>
          <w:szCs w:val="24"/>
        </w:rPr>
      </w:pPr>
      <w:r>
        <w:rPr>
          <w:sz w:val="28"/>
          <w:szCs w:val="28"/>
        </w:rPr>
        <w:t xml:space="preserve">          </w:t>
      </w:r>
      <w:r w:rsidRPr="001B1BED">
        <w:rPr>
          <w:sz w:val="24"/>
          <w:szCs w:val="24"/>
        </w:rPr>
        <w:t>“Ice Age Flevoland: van nijlpaard tot Neanderthaler”</w:t>
      </w:r>
    </w:p>
    <w:p w14:paraId="0388DE0B" w14:textId="77777777" w:rsidR="002F31AB" w:rsidRPr="000F2DCE" w:rsidRDefault="002F31AB" w:rsidP="000F2DCE">
      <w:pPr>
        <w:pStyle w:val="Lijstalinea"/>
        <w:rPr>
          <w:sz w:val="28"/>
          <w:szCs w:val="28"/>
        </w:rPr>
      </w:pPr>
    </w:p>
    <w:p w14:paraId="1946B02E" w14:textId="58DBCE5E" w:rsidR="00B43CDA" w:rsidRPr="000F2DCE" w:rsidRDefault="00B43CDA" w:rsidP="000F2DCE">
      <w:pPr>
        <w:pStyle w:val="Lijstalinea"/>
        <w:rPr>
          <w:sz w:val="24"/>
          <w:szCs w:val="24"/>
        </w:rPr>
      </w:pPr>
      <w:r w:rsidRPr="000F2DCE">
        <w:rPr>
          <w:sz w:val="24"/>
          <w:szCs w:val="24"/>
        </w:rPr>
        <w:t>Het opgespoten zand uit de zandputten van het IJsselmeer vertelt een spannend verhaal. Lagen uit een ver verleden worden aangesneden. Het geeft ons een verrassende inkijk in de fauna en het klimaat tot wel 150.000 jaar terug. We vinden fossiele resten van uitgestorven dieren van warmte</w:t>
      </w:r>
      <w:r w:rsidR="00CE133F" w:rsidRPr="000F2DCE">
        <w:rPr>
          <w:sz w:val="24"/>
          <w:szCs w:val="24"/>
        </w:rPr>
        <w:t xml:space="preserve"> </w:t>
      </w:r>
      <w:r w:rsidRPr="000F2DCE">
        <w:rPr>
          <w:sz w:val="24"/>
          <w:szCs w:val="24"/>
        </w:rPr>
        <w:t>minnende dieren uit een warm interglaciaal en koude</w:t>
      </w:r>
      <w:r w:rsidR="00CE133F" w:rsidRPr="000F2DCE">
        <w:rPr>
          <w:sz w:val="24"/>
          <w:szCs w:val="24"/>
        </w:rPr>
        <w:t xml:space="preserve"> </w:t>
      </w:r>
      <w:r w:rsidRPr="000F2DCE">
        <w:rPr>
          <w:sz w:val="24"/>
          <w:szCs w:val="24"/>
        </w:rPr>
        <w:t>minnende dieren uit de laatste ijstijd. We vonden resten van nijlpaarden, bosolifanten, bosneushoorns, leeuwen, hyena’s, maar ook van rendieren, wolharige mammoeten, wolharige ne</w:t>
      </w:r>
      <w:r w:rsidR="00CE133F" w:rsidRPr="000F2DCE">
        <w:rPr>
          <w:sz w:val="24"/>
          <w:szCs w:val="24"/>
        </w:rPr>
        <w:t>ushoorns, steppenwisent etc. Ingegaan wordt hoe we dit door middel van</w:t>
      </w:r>
      <w:r w:rsidRPr="000F2DCE">
        <w:rPr>
          <w:sz w:val="24"/>
          <w:szCs w:val="24"/>
        </w:rPr>
        <w:t xml:space="preserve"> veldwerk verzamelen en </w:t>
      </w:r>
      <w:r w:rsidR="00CE133F" w:rsidRPr="000F2DCE">
        <w:rPr>
          <w:sz w:val="24"/>
          <w:szCs w:val="24"/>
        </w:rPr>
        <w:t xml:space="preserve">hoe we dit interpreteren. </w:t>
      </w:r>
      <w:r w:rsidRPr="000F2DCE">
        <w:rPr>
          <w:sz w:val="24"/>
          <w:szCs w:val="24"/>
        </w:rPr>
        <w:t xml:space="preserve"> </w:t>
      </w:r>
      <w:r w:rsidR="00CE133F" w:rsidRPr="000F2DCE">
        <w:rPr>
          <w:sz w:val="24"/>
          <w:szCs w:val="24"/>
        </w:rPr>
        <w:t>B</w:t>
      </w:r>
      <w:r w:rsidRPr="000F2DCE">
        <w:rPr>
          <w:sz w:val="24"/>
          <w:szCs w:val="24"/>
        </w:rPr>
        <w:t>ijzondere v</w:t>
      </w:r>
      <w:r w:rsidR="00CE133F" w:rsidRPr="000F2DCE">
        <w:rPr>
          <w:sz w:val="24"/>
          <w:szCs w:val="24"/>
        </w:rPr>
        <w:t>ondsten worden besproken. Ook</w:t>
      </w:r>
      <w:r w:rsidR="00134474" w:rsidRPr="000F2DCE">
        <w:rPr>
          <w:sz w:val="24"/>
          <w:szCs w:val="24"/>
        </w:rPr>
        <w:t xml:space="preserve"> </w:t>
      </w:r>
      <w:r w:rsidRPr="000F2DCE">
        <w:rPr>
          <w:sz w:val="24"/>
          <w:szCs w:val="24"/>
        </w:rPr>
        <w:t xml:space="preserve"> op sporen</w:t>
      </w:r>
      <w:r w:rsidR="00134474" w:rsidRPr="000F2DCE">
        <w:rPr>
          <w:sz w:val="24"/>
          <w:szCs w:val="24"/>
        </w:rPr>
        <w:t xml:space="preserve"> van menselijke activiteiten</w:t>
      </w:r>
      <w:r w:rsidRPr="000F2DCE">
        <w:rPr>
          <w:sz w:val="24"/>
          <w:szCs w:val="24"/>
        </w:rPr>
        <w:t xml:space="preserve">. Het blijkt dat Neanderthalers  het gebied van de IJssel en IJsselmeer gedurende lange tijd hebben bewoond. </w:t>
      </w:r>
    </w:p>
    <w:p w14:paraId="2772BC9F" w14:textId="77777777" w:rsidR="002F31AB" w:rsidRPr="00B43CDA" w:rsidRDefault="002F31AB" w:rsidP="000F2DCE">
      <w:pPr>
        <w:pStyle w:val="Lijstalinea"/>
        <w:rPr>
          <w:sz w:val="28"/>
          <w:szCs w:val="28"/>
        </w:rPr>
      </w:pPr>
    </w:p>
    <w:p w14:paraId="47E187BD" w14:textId="4BD6D958" w:rsidR="00840A50" w:rsidRDefault="00B43CDA" w:rsidP="004825F6">
      <w:pPr>
        <w:pStyle w:val="Lijstalinea"/>
        <w:numPr>
          <w:ilvl w:val="0"/>
          <w:numId w:val="2"/>
        </w:numPr>
        <w:rPr>
          <w:sz w:val="28"/>
          <w:szCs w:val="28"/>
        </w:rPr>
      </w:pPr>
      <w:r w:rsidRPr="000162CC">
        <w:rPr>
          <w:sz w:val="28"/>
          <w:szCs w:val="28"/>
        </w:rPr>
        <w:t>11.20</w:t>
      </w:r>
      <w:r w:rsidR="00B0445C" w:rsidRPr="000162CC">
        <w:rPr>
          <w:sz w:val="28"/>
          <w:szCs w:val="28"/>
        </w:rPr>
        <w:t xml:space="preserve"> </w:t>
      </w:r>
      <w:r w:rsidR="00840A50">
        <w:rPr>
          <w:sz w:val="28"/>
          <w:szCs w:val="28"/>
        </w:rPr>
        <w:t>Professor dr.  J.H.M. Peeters</w:t>
      </w:r>
      <w:r w:rsidR="004B110E">
        <w:rPr>
          <w:sz w:val="28"/>
          <w:szCs w:val="28"/>
        </w:rPr>
        <w:t>,</w:t>
      </w:r>
      <w:r w:rsidR="00840A50">
        <w:rPr>
          <w:sz w:val="28"/>
          <w:szCs w:val="28"/>
        </w:rPr>
        <w:t xml:space="preserve"> Archeologisch Instituut Rijks Universiteit Groningen.</w:t>
      </w:r>
    </w:p>
    <w:p w14:paraId="0571906D" w14:textId="77777777" w:rsidR="002F31AB" w:rsidRDefault="002F31AB" w:rsidP="000F2DCE">
      <w:pPr>
        <w:pStyle w:val="Lijstalinea"/>
        <w:rPr>
          <w:sz w:val="28"/>
          <w:szCs w:val="28"/>
        </w:rPr>
      </w:pPr>
    </w:p>
    <w:p w14:paraId="32212BE3" w14:textId="0FA4ADDB" w:rsidR="00840A50" w:rsidRDefault="00221988" w:rsidP="00840A50">
      <w:pPr>
        <w:pStyle w:val="Lijstalinea"/>
        <w:rPr>
          <w:sz w:val="24"/>
          <w:szCs w:val="24"/>
        </w:rPr>
      </w:pPr>
      <w:r>
        <w:rPr>
          <w:sz w:val="24"/>
          <w:szCs w:val="24"/>
        </w:rPr>
        <w:t>“</w:t>
      </w:r>
      <w:r w:rsidR="00840A50" w:rsidRPr="000F2DCE">
        <w:rPr>
          <w:sz w:val="24"/>
          <w:szCs w:val="24"/>
        </w:rPr>
        <w:t>Doggerland Bovenwater: wat gebeurde er met de bewoners van een verdrinkend landschap?</w:t>
      </w:r>
      <w:r>
        <w:rPr>
          <w:sz w:val="24"/>
          <w:szCs w:val="24"/>
        </w:rPr>
        <w:t>”</w:t>
      </w:r>
    </w:p>
    <w:p w14:paraId="3BAE60CF" w14:textId="77777777" w:rsidR="00221988" w:rsidRPr="000F2DCE" w:rsidRDefault="00221988" w:rsidP="00840A50">
      <w:pPr>
        <w:pStyle w:val="Lijstalinea"/>
        <w:rPr>
          <w:sz w:val="24"/>
          <w:szCs w:val="24"/>
        </w:rPr>
      </w:pPr>
    </w:p>
    <w:p w14:paraId="3D9D6F38" w14:textId="77BAE059" w:rsidR="00840A50" w:rsidRPr="000F2DCE" w:rsidRDefault="00840A50" w:rsidP="00840A50">
      <w:pPr>
        <w:pStyle w:val="Lijstalinea"/>
        <w:rPr>
          <w:sz w:val="24"/>
          <w:szCs w:val="24"/>
        </w:rPr>
      </w:pPr>
      <w:r w:rsidRPr="000F2DCE">
        <w:rPr>
          <w:sz w:val="24"/>
          <w:szCs w:val="24"/>
        </w:rPr>
        <w:t>In wat nu de zuidelijke Noordzee is, ontstond vanaf het einde van de laatste ijstijd, zo'n 20-duizend jaar geleden, een uitgestrekt landschap waarin dieren en mensen onder wisselende omstandigheden leefden. Dit landschap, dat nu als Doggerland bekend staat, veranderde echter drastisch als gevolg van klimaatverandering en zeespiegelstijging. De kustlijn verschoof continu, voormalig droog land verdronk, natte gebieden groeiden uit en de begroeiing veranderde van karakter. Zo'n 7000 jaar geleden lag de kustlijn aan de Nederlandse kant van Doggerland ongeveer ter hoogte van de huidige kustlijn. Doggerland was onder de golven van de Noordzee verdwenen. De vraag is wat deze grootschalige veranderingen in de loop der tijd hebben betekend voor de jager-verzamelaars die er hun 'thuis' van hadden gemaakt. In een door NWO gefinancierd project, '</w:t>
      </w:r>
      <w:proofErr w:type="spellStart"/>
      <w:r w:rsidRPr="000F2DCE">
        <w:rPr>
          <w:sz w:val="24"/>
          <w:szCs w:val="24"/>
        </w:rPr>
        <w:t>Resurfacing</w:t>
      </w:r>
      <w:proofErr w:type="spellEnd"/>
      <w:r w:rsidRPr="000F2DCE">
        <w:rPr>
          <w:sz w:val="24"/>
          <w:szCs w:val="24"/>
        </w:rPr>
        <w:t xml:space="preserve"> Doggerland' is een groep onderzoekers nu bezig om hier een beeld van te krijgen. Met een breed scala onderzoekstechnieken wordt informatie onttrokken aan de enorme hoeveelheid archeologische en paleontologische vondsten afkomstig uit de Noordzee. In deze lezing zal een inkijk gegeven worden in wat we in het project willen bereiken en zullen enkele eerste resultaten gepresenteerd worden.</w:t>
      </w:r>
    </w:p>
    <w:p w14:paraId="573DA633" w14:textId="77777777" w:rsidR="002F31AB" w:rsidRDefault="002F31AB" w:rsidP="00840A50">
      <w:pPr>
        <w:pStyle w:val="Lijstalinea"/>
        <w:rPr>
          <w:sz w:val="28"/>
          <w:szCs w:val="28"/>
        </w:rPr>
      </w:pPr>
    </w:p>
    <w:p w14:paraId="5BC08352" w14:textId="2B0C7CC1" w:rsidR="00211DCC" w:rsidRDefault="00840A50" w:rsidP="004825F6">
      <w:pPr>
        <w:pStyle w:val="Lijstalinea"/>
        <w:numPr>
          <w:ilvl w:val="0"/>
          <w:numId w:val="2"/>
        </w:numPr>
        <w:rPr>
          <w:sz w:val="28"/>
          <w:szCs w:val="28"/>
        </w:rPr>
      </w:pPr>
      <w:r>
        <w:rPr>
          <w:sz w:val="28"/>
          <w:szCs w:val="28"/>
        </w:rPr>
        <w:t>12.10</w:t>
      </w:r>
      <w:r w:rsidR="00211DCC" w:rsidRPr="000162CC">
        <w:rPr>
          <w:sz w:val="28"/>
          <w:szCs w:val="28"/>
        </w:rPr>
        <w:t xml:space="preserve"> Pauze. </w:t>
      </w:r>
      <w:r>
        <w:rPr>
          <w:sz w:val="28"/>
          <w:szCs w:val="28"/>
        </w:rPr>
        <w:t>U kunt uw zelf meegebrachte lunch nuttigen. U kunt ook</w:t>
      </w:r>
      <w:r w:rsidR="002F31AB">
        <w:rPr>
          <w:sz w:val="28"/>
          <w:szCs w:val="28"/>
        </w:rPr>
        <w:t xml:space="preserve"> (op eigen kosten) </w:t>
      </w:r>
      <w:r>
        <w:rPr>
          <w:sz w:val="28"/>
          <w:szCs w:val="28"/>
        </w:rPr>
        <w:t xml:space="preserve"> lunchen in het restaurant </w:t>
      </w:r>
      <w:r w:rsidR="002F31AB">
        <w:rPr>
          <w:sz w:val="28"/>
          <w:szCs w:val="28"/>
        </w:rPr>
        <w:t>Taveerne, tegenover</w:t>
      </w:r>
      <w:r>
        <w:rPr>
          <w:sz w:val="28"/>
          <w:szCs w:val="28"/>
        </w:rPr>
        <w:t xml:space="preserve"> het museum.</w:t>
      </w:r>
    </w:p>
    <w:p w14:paraId="2A29A954" w14:textId="77777777" w:rsidR="002F31AB" w:rsidRPr="000162CC" w:rsidRDefault="002F31AB" w:rsidP="000F2DCE">
      <w:pPr>
        <w:pStyle w:val="Lijstalinea"/>
        <w:rPr>
          <w:sz w:val="28"/>
          <w:szCs w:val="28"/>
        </w:rPr>
      </w:pPr>
    </w:p>
    <w:p w14:paraId="037AC1AD" w14:textId="645D8008" w:rsidR="00677731" w:rsidRDefault="00677731" w:rsidP="004E5A9E">
      <w:pPr>
        <w:pStyle w:val="Lijstalinea"/>
        <w:numPr>
          <w:ilvl w:val="0"/>
          <w:numId w:val="2"/>
        </w:numPr>
        <w:rPr>
          <w:sz w:val="28"/>
          <w:szCs w:val="28"/>
        </w:rPr>
      </w:pPr>
      <w:r w:rsidRPr="00677731">
        <w:rPr>
          <w:sz w:val="28"/>
          <w:szCs w:val="28"/>
        </w:rPr>
        <w:t>13.40</w:t>
      </w:r>
      <w:r w:rsidR="00211DCC" w:rsidRPr="00677731">
        <w:rPr>
          <w:sz w:val="28"/>
          <w:szCs w:val="28"/>
        </w:rPr>
        <w:t xml:space="preserve"> </w:t>
      </w:r>
      <w:r w:rsidR="004B110E">
        <w:rPr>
          <w:sz w:val="28"/>
          <w:szCs w:val="28"/>
        </w:rPr>
        <w:t>D</w:t>
      </w:r>
      <w:r w:rsidR="00A34899">
        <w:rPr>
          <w:sz w:val="28"/>
          <w:szCs w:val="28"/>
        </w:rPr>
        <w:t>r. Frank Wesselingh, paleontoloog en schelpendeskundige verbonden aan Naturalis.</w:t>
      </w:r>
    </w:p>
    <w:p w14:paraId="2B90F132" w14:textId="77777777" w:rsidR="002F31AB" w:rsidRPr="000F2DCE" w:rsidRDefault="002F31AB" w:rsidP="000F2DCE">
      <w:pPr>
        <w:pStyle w:val="Lijstalinea"/>
        <w:rPr>
          <w:sz w:val="28"/>
          <w:szCs w:val="28"/>
        </w:rPr>
      </w:pPr>
    </w:p>
    <w:p w14:paraId="5074CAB2" w14:textId="77777777" w:rsidR="002F31AB" w:rsidRDefault="002F31AB" w:rsidP="000F2DCE">
      <w:pPr>
        <w:pStyle w:val="Lijstalinea"/>
        <w:rPr>
          <w:sz w:val="28"/>
          <w:szCs w:val="28"/>
        </w:rPr>
      </w:pPr>
    </w:p>
    <w:p w14:paraId="1764B802" w14:textId="74549475" w:rsidR="00A34899" w:rsidRPr="000F2DCE" w:rsidRDefault="00221988" w:rsidP="00A34899">
      <w:pPr>
        <w:pStyle w:val="Lijstalinea"/>
        <w:rPr>
          <w:sz w:val="24"/>
          <w:szCs w:val="24"/>
        </w:rPr>
      </w:pPr>
      <w:r>
        <w:rPr>
          <w:sz w:val="24"/>
          <w:szCs w:val="24"/>
        </w:rPr>
        <w:t>“</w:t>
      </w:r>
      <w:r w:rsidR="00A34899" w:rsidRPr="000F2DCE">
        <w:rPr>
          <w:sz w:val="24"/>
          <w:szCs w:val="24"/>
        </w:rPr>
        <w:t>De Zee van het Eem: van Muizenkeutel tot Walrushapjes</w:t>
      </w:r>
      <w:r>
        <w:rPr>
          <w:sz w:val="24"/>
          <w:szCs w:val="24"/>
        </w:rPr>
        <w:t>”</w:t>
      </w:r>
    </w:p>
    <w:p w14:paraId="1B1A91A4" w14:textId="77777777" w:rsidR="002F31AB" w:rsidRPr="000F2DCE" w:rsidRDefault="002F31AB" w:rsidP="00A34899">
      <w:pPr>
        <w:pStyle w:val="Lijstalinea"/>
        <w:rPr>
          <w:sz w:val="24"/>
          <w:szCs w:val="24"/>
        </w:rPr>
      </w:pPr>
    </w:p>
    <w:p w14:paraId="0DF3D402" w14:textId="77777777" w:rsidR="00A34899" w:rsidRPr="000F2DCE" w:rsidRDefault="00A34899" w:rsidP="00A34899">
      <w:pPr>
        <w:pStyle w:val="Lijstalinea"/>
        <w:rPr>
          <w:sz w:val="24"/>
          <w:szCs w:val="24"/>
        </w:rPr>
      </w:pPr>
      <w:r w:rsidRPr="000F2DCE">
        <w:rPr>
          <w:sz w:val="24"/>
          <w:szCs w:val="24"/>
        </w:rPr>
        <w:t xml:space="preserve">Het </w:t>
      </w:r>
      <w:proofErr w:type="spellStart"/>
      <w:r w:rsidRPr="000F2DCE">
        <w:rPr>
          <w:sz w:val="24"/>
          <w:szCs w:val="24"/>
        </w:rPr>
        <w:t>Eemien</w:t>
      </w:r>
      <w:proofErr w:type="spellEnd"/>
      <w:r w:rsidRPr="000F2DCE">
        <w:rPr>
          <w:sz w:val="24"/>
          <w:szCs w:val="24"/>
        </w:rPr>
        <w:t xml:space="preserve">, de voorlaatste ijstijd, is in de 19de eeuw over het voetlicht gekomen door de ontdekking van </w:t>
      </w:r>
      <w:proofErr w:type="spellStart"/>
      <w:r w:rsidRPr="000F2DCE">
        <w:rPr>
          <w:sz w:val="24"/>
          <w:szCs w:val="24"/>
        </w:rPr>
        <w:t>warmteminnende</w:t>
      </w:r>
      <w:proofErr w:type="spellEnd"/>
      <w:r w:rsidRPr="000F2DCE">
        <w:rPr>
          <w:sz w:val="24"/>
          <w:szCs w:val="24"/>
        </w:rPr>
        <w:t xml:space="preserve"> mariene schelpen en slakken die Pieter </w:t>
      </w:r>
      <w:proofErr w:type="spellStart"/>
      <w:r w:rsidRPr="000F2DCE">
        <w:rPr>
          <w:sz w:val="24"/>
          <w:szCs w:val="24"/>
        </w:rPr>
        <w:t>Harting</w:t>
      </w:r>
      <w:proofErr w:type="spellEnd"/>
      <w:r w:rsidRPr="000F2DCE">
        <w:rPr>
          <w:sz w:val="24"/>
          <w:szCs w:val="24"/>
        </w:rPr>
        <w:t xml:space="preserve"> in boringen bij Amersfoort aantrof. In 1875 introduceerde hij de term </w:t>
      </w:r>
      <w:proofErr w:type="spellStart"/>
      <w:r w:rsidRPr="000F2DCE">
        <w:rPr>
          <w:sz w:val="24"/>
          <w:szCs w:val="24"/>
        </w:rPr>
        <w:t>Eemien</w:t>
      </w:r>
      <w:proofErr w:type="spellEnd"/>
      <w:r w:rsidRPr="000F2DCE">
        <w:rPr>
          <w:sz w:val="24"/>
          <w:szCs w:val="24"/>
        </w:rPr>
        <w:t xml:space="preserve"> voor de afzettingen waarin deze </w:t>
      </w:r>
      <w:proofErr w:type="spellStart"/>
      <w:r w:rsidRPr="000F2DCE">
        <w:rPr>
          <w:sz w:val="24"/>
          <w:szCs w:val="24"/>
        </w:rPr>
        <w:t>faunas</w:t>
      </w:r>
      <w:proofErr w:type="spellEnd"/>
      <w:r w:rsidRPr="000F2DCE">
        <w:rPr>
          <w:sz w:val="24"/>
          <w:szCs w:val="24"/>
        </w:rPr>
        <w:t xml:space="preserve"> voorkwamen. </w:t>
      </w:r>
      <w:proofErr w:type="spellStart"/>
      <w:r w:rsidRPr="000F2DCE">
        <w:rPr>
          <w:sz w:val="24"/>
          <w:szCs w:val="24"/>
        </w:rPr>
        <w:t>Faunas</w:t>
      </w:r>
      <w:proofErr w:type="spellEnd"/>
      <w:r w:rsidRPr="000F2DCE">
        <w:rPr>
          <w:sz w:val="24"/>
          <w:szCs w:val="24"/>
        </w:rPr>
        <w:t xml:space="preserve"> die veel overeenkomen met de kustnabije </w:t>
      </w:r>
      <w:proofErr w:type="spellStart"/>
      <w:r w:rsidRPr="000F2DCE">
        <w:rPr>
          <w:sz w:val="24"/>
          <w:szCs w:val="24"/>
        </w:rPr>
        <w:t>faunas</w:t>
      </w:r>
      <w:proofErr w:type="spellEnd"/>
      <w:r w:rsidRPr="000F2DCE">
        <w:rPr>
          <w:sz w:val="24"/>
          <w:szCs w:val="24"/>
        </w:rPr>
        <w:t xml:space="preserve"> van de Franse Atlantische kusten verder naar het zuiden. Sinds de jaren zestig, toen er in West-Nederland ophoogzand voor stadsuitbreidingen uit de diepte werd gehaald, zijn </w:t>
      </w:r>
      <w:proofErr w:type="spellStart"/>
      <w:r w:rsidRPr="000F2DCE">
        <w:rPr>
          <w:sz w:val="24"/>
          <w:szCs w:val="24"/>
        </w:rPr>
        <w:t>Eemien</w:t>
      </w:r>
      <w:proofErr w:type="spellEnd"/>
      <w:r w:rsidRPr="000F2DCE">
        <w:rPr>
          <w:sz w:val="24"/>
          <w:szCs w:val="24"/>
        </w:rPr>
        <w:t xml:space="preserve"> fossielen bekend geworden bij een breder verzamelaarspubliek. Rijke </w:t>
      </w:r>
      <w:proofErr w:type="spellStart"/>
      <w:r w:rsidRPr="000F2DCE">
        <w:rPr>
          <w:sz w:val="24"/>
          <w:szCs w:val="24"/>
        </w:rPr>
        <w:t>faunas</w:t>
      </w:r>
      <w:proofErr w:type="spellEnd"/>
      <w:r w:rsidRPr="000F2DCE">
        <w:rPr>
          <w:sz w:val="24"/>
          <w:szCs w:val="24"/>
        </w:rPr>
        <w:t xml:space="preserve"> zijn gevonden op spuitterreinen rond Amsterdam, Haarlem, Purmerend en Almere. Ook zijn fraaie </w:t>
      </w:r>
      <w:proofErr w:type="spellStart"/>
      <w:r w:rsidRPr="000F2DCE">
        <w:rPr>
          <w:sz w:val="24"/>
          <w:szCs w:val="24"/>
        </w:rPr>
        <w:t>Eemien</w:t>
      </w:r>
      <w:proofErr w:type="spellEnd"/>
      <w:r w:rsidRPr="000F2DCE">
        <w:rPr>
          <w:sz w:val="24"/>
          <w:szCs w:val="24"/>
        </w:rPr>
        <w:t xml:space="preserve"> </w:t>
      </w:r>
      <w:proofErr w:type="spellStart"/>
      <w:r w:rsidRPr="000F2DCE">
        <w:rPr>
          <w:sz w:val="24"/>
          <w:szCs w:val="24"/>
        </w:rPr>
        <w:t>faunas</w:t>
      </w:r>
      <w:proofErr w:type="spellEnd"/>
      <w:r w:rsidRPr="000F2DCE">
        <w:rPr>
          <w:sz w:val="24"/>
          <w:szCs w:val="24"/>
        </w:rPr>
        <w:t xml:space="preserve"> gevonden op stranden in Zeeland en op de Wadden en in de laatste decennia rond zandopspuitingen van de Maasvlakte en de zandmotor. </w:t>
      </w:r>
    </w:p>
    <w:p w14:paraId="5E191BCE" w14:textId="77777777" w:rsidR="00A34899" w:rsidRPr="000F2DCE" w:rsidRDefault="00A34899" w:rsidP="00A34899">
      <w:pPr>
        <w:pStyle w:val="Lijstalinea"/>
        <w:rPr>
          <w:sz w:val="24"/>
          <w:szCs w:val="24"/>
        </w:rPr>
      </w:pPr>
      <w:r w:rsidRPr="000F2DCE">
        <w:rPr>
          <w:sz w:val="24"/>
          <w:szCs w:val="24"/>
        </w:rPr>
        <w:t xml:space="preserve">Maar de Eem fauna blijkt een complex te zijn, waarvan warmte minnende onderdelen slechts het oudste onderdeel zijn.  Nieuw onderzoek aan boringen materiaal wijst er op dat er meerdere warme en koude fases zijn geweest in de laatste tussenijstijd. Zo hebben we aanwijzingen gevonden voor hele koude </w:t>
      </w:r>
      <w:proofErr w:type="spellStart"/>
      <w:r w:rsidRPr="000F2DCE">
        <w:rPr>
          <w:sz w:val="24"/>
          <w:szCs w:val="24"/>
        </w:rPr>
        <w:t>faunas</w:t>
      </w:r>
      <w:proofErr w:type="spellEnd"/>
      <w:r w:rsidRPr="000F2DCE">
        <w:rPr>
          <w:sz w:val="24"/>
          <w:szCs w:val="24"/>
        </w:rPr>
        <w:t xml:space="preserve"> waarin de boreale </w:t>
      </w:r>
      <w:proofErr w:type="spellStart"/>
      <w:r w:rsidRPr="000F2DCE">
        <w:rPr>
          <w:sz w:val="24"/>
          <w:szCs w:val="24"/>
        </w:rPr>
        <w:t>Astartes</w:t>
      </w:r>
      <w:proofErr w:type="spellEnd"/>
      <w:r w:rsidRPr="000F2DCE">
        <w:rPr>
          <w:sz w:val="24"/>
          <w:szCs w:val="24"/>
        </w:rPr>
        <w:t xml:space="preserve"> leefde, het favoriete hapje van de Walrus. Maar ook gematigde </w:t>
      </w:r>
      <w:proofErr w:type="spellStart"/>
      <w:r w:rsidRPr="000F2DCE">
        <w:rPr>
          <w:sz w:val="24"/>
          <w:szCs w:val="24"/>
        </w:rPr>
        <w:t>faunas</w:t>
      </w:r>
      <w:proofErr w:type="spellEnd"/>
      <w:r w:rsidRPr="000F2DCE">
        <w:rPr>
          <w:sz w:val="24"/>
          <w:szCs w:val="24"/>
        </w:rPr>
        <w:t xml:space="preserve"> die sterk lijken op de </w:t>
      </w:r>
      <w:proofErr w:type="spellStart"/>
      <w:r w:rsidRPr="000F2DCE">
        <w:rPr>
          <w:sz w:val="24"/>
          <w:szCs w:val="24"/>
        </w:rPr>
        <w:t>faunas</w:t>
      </w:r>
      <w:proofErr w:type="spellEnd"/>
      <w:r w:rsidRPr="000F2DCE">
        <w:rPr>
          <w:sz w:val="24"/>
          <w:szCs w:val="24"/>
        </w:rPr>
        <w:t xml:space="preserve"> van het Holoceen. </w:t>
      </w:r>
    </w:p>
    <w:p w14:paraId="044C87D4" w14:textId="1B51D116" w:rsidR="00A34899" w:rsidRPr="000F2DCE" w:rsidRDefault="00A34899" w:rsidP="00A34899">
      <w:pPr>
        <w:pStyle w:val="Lijstalinea"/>
        <w:rPr>
          <w:sz w:val="24"/>
          <w:szCs w:val="24"/>
        </w:rPr>
      </w:pPr>
      <w:r w:rsidRPr="000F2DCE">
        <w:rPr>
          <w:sz w:val="24"/>
          <w:szCs w:val="24"/>
        </w:rPr>
        <w:t>In deze bijdrage schets ik de landschapsontwikkeling in de zuidelijke Noordzee op grond van de fossiele schelpen en slakken rond de laatste tussenijstijd.</w:t>
      </w:r>
    </w:p>
    <w:p w14:paraId="2CCEFD1A" w14:textId="77777777" w:rsidR="002F31AB" w:rsidRDefault="002F31AB" w:rsidP="00A34899">
      <w:pPr>
        <w:pStyle w:val="Lijstalinea"/>
        <w:rPr>
          <w:sz w:val="28"/>
          <w:szCs w:val="28"/>
        </w:rPr>
      </w:pPr>
    </w:p>
    <w:p w14:paraId="0F6E0901" w14:textId="736EA0C2" w:rsidR="00FB177D" w:rsidRPr="000F2DCE" w:rsidRDefault="00A34899" w:rsidP="0017767D">
      <w:pPr>
        <w:pStyle w:val="Lijstalinea"/>
        <w:numPr>
          <w:ilvl w:val="0"/>
          <w:numId w:val="2"/>
        </w:numPr>
        <w:rPr>
          <w:sz w:val="24"/>
          <w:szCs w:val="24"/>
        </w:rPr>
      </w:pPr>
      <w:r w:rsidRPr="00FB177D">
        <w:rPr>
          <w:sz w:val="28"/>
          <w:szCs w:val="28"/>
        </w:rPr>
        <w:t>14.25</w:t>
      </w:r>
      <w:r w:rsidR="00E1548A" w:rsidRPr="00FB177D">
        <w:rPr>
          <w:sz w:val="28"/>
          <w:szCs w:val="28"/>
        </w:rPr>
        <w:t>. Dick Mol</w:t>
      </w:r>
      <w:r w:rsidR="00FB177D" w:rsidRPr="00FB177D">
        <w:rPr>
          <w:sz w:val="28"/>
          <w:szCs w:val="28"/>
        </w:rPr>
        <w:t xml:space="preserve">, </w:t>
      </w:r>
      <w:r w:rsidR="00E1548A" w:rsidRPr="00FB177D">
        <w:rPr>
          <w:sz w:val="28"/>
          <w:szCs w:val="28"/>
        </w:rPr>
        <w:t xml:space="preserve"> </w:t>
      </w:r>
      <w:r w:rsidRPr="00FB177D">
        <w:rPr>
          <w:sz w:val="28"/>
          <w:szCs w:val="28"/>
        </w:rPr>
        <w:t xml:space="preserve">honorair </w:t>
      </w:r>
      <w:proofErr w:type="spellStart"/>
      <w:r w:rsidRPr="00FB177D">
        <w:rPr>
          <w:sz w:val="28"/>
          <w:szCs w:val="28"/>
        </w:rPr>
        <w:t>onderzoeksmedewerker</w:t>
      </w:r>
      <w:proofErr w:type="spellEnd"/>
      <w:r w:rsidRPr="00FB177D">
        <w:rPr>
          <w:sz w:val="28"/>
          <w:szCs w:val="28"/>
        </w:rPr>
        <w:t xml:space="preserve"> van het Natuurhistorisch Museum Rotterdam. </w:t>
      </w:r>
    </w:p>
    <w:p w14:paraId="668861C0" w14:textId="77777777" w:rsidR="00FB177D" w:rsidRPr="000F2DCE" w:rsidRDefault="00FB177D" w:rsidP="000F2DCE">
      <w:pPr>
        <w:pStyle w:val="Lijstalinea"/>
        <w:rPr>
          <w:sz w:val="24"/>
          <w:szCs w:val="24"/>
        </w:rPr>
      </w:pPr>
    </w:p>
    <w:p w14:paraId="173F4E21" w14:textId="3C56D253" w:rsidR="00FB177D" w:rsidRPr="000F2DCE" w:rsidRDefault="00221988" w:rsidP="000F2DCE">
      <w:pPr>
        <w:pStyle w:val="Lijstalinea"/>
      </w:pPr>
      <w:r>
        <w:rPr>
          <w:sz w:val="24"/>
          <w:szCs w:val="24"/>
        </w:rPr>
        <w:t>“</w:t>
      </w:r>
      <w:r w:rsidR="00FB177D" w:rsidRPr="00FB177D">
        <w:rPr>
          <w:sz w:val="24"/>
          <w:szCs w:val="24"/>
        </w:rPr>
        <w:t>Bosolifanten in oostelijk Doggerland: Wat waren dat voor kolossen?</w:t>
      </w:r>
      <w:r>
        <w:rPr>
          <w:sz w:val="24"/>
          <w:szCs w:val="24"/>
        </w:rPr>
        <w:t>”</w:t>
      </w:r>
      <w:r w:rsidR="00FB177D" w:rsidRPr="00FB177D">
        <w:rPr>
          <w:sz w:val="24"/>
          <w:szCs w:val="24"/>
        </w:rPr>
        <w:t xml:space="preserve"> </w:t>
      </w:r>
    </w:p>
    <w:p w14:paraId="3FA5E683" w14:textId="77777777" w:rsidR="00FB177D" w:rsidRPr="000F2DCE" w:rsidRDefault="00FB177D" w:rsidP="000F2DCE">
      <w:pPr>
        <w:pStyle w:val="Lijstalinea"/>
      </w:pPr>
    </w:p>
    <w:p w14:paraId="6757E653" w14:textId="17C8BDA1" w:rsidR="00FB177D" w:rsidRDefault="00FB177D" w:rsidP="000F2DCE">
      <w:pPr>
        <w:pStyle w:val="Lijstalinea"/>
      </w:pPr>
      <w:r>
        <w:t>Bij infrastructurele werkzaamheden in het IJsselmeergebied zijn een heleboel fossiele zoogdierresten tevoorschijn gekomen. Onderzoek heeft ons geleerd dat veel van deze skeletresten moeten worden toegeschreven aan een warmte minnende fauna uit het laatste interglaciaal, een tussenijstijd, vernoemd naar de rivier de Eem in de provincie Utrecht. Een van de grote dieren is de zogenoemde bosolifant, een groot en zwaargebouwde uitgestorven olifantensoort, gekenmerkt door zijn bijna rechte slagtanden. De botten van deze bosolifant laten zich onderscheiden van andere ijstijdkolossen zoals de wolharige mammoet. In deze voordracht neemt de spreker het gehoor mee in de wereld van dit fascinerende warmte minnende ijstijdzoogdier die uit Europa bekend is. In het bijzonder gaat hij in op de fossiele resten die uit het IJsselmeergebied, toentertijd het oostelijke deel van Doggerland, tevoorschijn zijn gekomen.</w:t>
      </w:r>
    </w:p>
    <w:p w14:paraId="07038944" w14:textId="322BDBAA" w:rsidR="00E1548A" w:rsidRDefault="00E1548A" w:rsidP="000F2DCE">
      <w:pPr>
        <w:pStyle w:val="Lijstalinea"/>
        <w:rPr>
          <w:sz w:val="28"/>
          <w:szCs w:val="28"/>
        </w:rPr>
      </w:pPr>
    </w:p>
    <w:p w14:paraId="2F78A2D2" w14:textId="77777777" w:rsidR="002F31AB" w:rsidRPr="00A34899" w:rsidRDefault="002F31AB" w:rsidP="000F2DCE">
      <w:pPr>
        <w:pStyle w:val="Lijstalinea"/>
        <w:rPr>
          <w:sz w:val="28"/>
          <w:szCs w:val="28"/>
        </w:rPr>
      </w:pPr>
    </w:p>
    <w:p w14:paraId="2DB5A07D" w14:textId="420B26F5" w:rsidR="00464255" w:rsidRDefault="00A34899" w:rsidP="00E1548A">
      <w:pPr>
        <w:pStyle w:val="Lijstalinea"/>
        <w:numPr>
          <w:ilvl w:val="0"/>
          <w:numId w:val="2"/>
        </w:numPr>
        <w:rPr>
          <w:sz w:val="28"/>
          <w:szCs w:val="28"/>
        </w:rPr>
      </w:pPr>
      <w:r>
        <w:rPr>
          <w:sz w:val="28"/>
          <w:szCs w:val="28"/>
        </w:rPr>
        <w:t>15</w:t>
      </w:r>
      <w:r w:rsidR="00BE7721">
        <w:rPr>
          <w:sz w:val="28"/>
          <w:szCs w:val="28"/>
        </w:rPr>
        <w:t>.</w:t>
      </w:r>
      <w:r>
        <w:rPr>
          <w:sz w:val="28"/>
          <w:szCs w:val="28"/>
        </w:rPr>
        <w:t>10</w:t>
      </w:r>
      <w:r w:rsidR="00134474">
        <w:rPr>
          <w:sz w:val="28"/>
          <w:szCs w:val="28"/>
        </w:rPr>
        <w:t>. Afsluiting door dag</w:t>
      </w:r>
      <w:r w:rsidR="00464255">
        <w:rPr>
          <w:sz w:val="28"/>
          <w:szCs w:val="28"/>
        </w:rPr>
        <w:t>voorzitter.</w:t>
      </w:r>
    </w:p>
    <w:p w14:paraId="48D30554" w14:textId="77777777" w:rsidR="002F31AB" w:rsidRPr="000F2DCE" w:rsidRDefault="002F31AB" w:rsidP="000F2DCE">
      <w:pPr>
        <w:pStyle w:val="Lijstalinea"/>
        <w:rPr>
          <w:sz w:val="28"/>
          <w:szCs w:val="28"/>
        </w:rPr>
      </w:pPr>
    </w:p>
    <w:p w14:paraId="40E26895" w14:textId="77777777" w:rsidR="002F31AB" w:rsidRDefault="002F31AB" w:rsidP="000F2DCE">
      <w:pPr>
        <w:pStyle w:val="Lijstalinea"/>
        <w:rPr>
          <w:sz w:val="28"/>
          <w:szCs w:val="28"/>
        </w:rPr>
      </w:pPr>
    </w:p>
    <w:p w14:paraId="2BDAAA63" w14:textId="59255D6A" w:rsidR="00464255" w:rsidRDefault="00BE7721" w:rsidP="00E1548A">
      <w:pPr>
        <w:pStyle w:val="Lijstalinea"/>
        <w:numPr>
          <w:ilvl w:val="0"/>
          <w:numId w:val="2"/>
        </w:numPr>
        <w:rPr>
          <w:sz w:val="28"/>
          <w:szCs w:val="28"/>
        </w:rPr>
      </w:pPr>
      <w:r>
        <w:rPr>
          <w:sz w:val="28"/>
          <w:szCs w:val="28"/>
        </w:rPr>
        <w:t>15.15</w:t>
      </w:r>
      <w:r w:rsidR="00464255">
        <w:rPr>
          <w:sz w:val="28"/>
          <w:szCs w:val="28"/>
        </w:rPr>
        <w:t xml:space="preserve"> </w:t>
      </w:r>
      <w:r>
        <w:rPr>
          <w:sz w:val="28"/>
          <w:szCs w:val="28"/>
        </w:rPr>
        <w:t>Bekendmaking van de winnaar van de prijsvraag: Wat is het gewicht van het kolossale dijbeen van de bosolifant</w:t>
      </w:r>
      <w:r w:rsidR="00FB177D">
        <w:rPr>
          <w:sz w:val="28"/>
          <w:szCs w:val="28"/>
        </w:rPr>
        <w:t xml:space="preserve"> in de expositie “Ice Age Flevoland: van nijlpaard tot Neanderthaler”</w:t>
      </w:r>
      <w:r>
        <w:rPr>
          <w:sz w:val="28"/>
          <w:szCs w:val="28"/>
        </w:rPr>
        <w:t xml:space="preserve">. De winnaar krijgt een prachtige kies van een mammoet. Aansluitend hebt u de mogelijkheid de tentoonstelling: Ice Age Flevoland, van nijlpaard tot Neanderthaler te bezoeken. U wordt rondgeleid door Frans Roescher. </w:t>
      </w:r>
    </w:p>
    <w:p w14:paraId="3FFFAC30" w14:textId="77777777" w:rsidR="002F31AB" w:rsidRDefault="002F31AB" w:rsidP="000F2DCE">
      <w:pPr>
        <w:pStyle w:val="Lijstalinea"/>
        <w:rPr>
          <w:sz w:val="28"/>
          <w:szCs w:val="28"/>
        </w:rPr>
      </w:pPr>
    </w:p>
    <w:p w14:paraId="7EC75CAC" w14:textId="56624F5A" w:rsidR="00421F94" w:rsidRDefault="00421F94" w:rsidP="00E1548A">
      <w:pPr>
        <w:pStyle w:val="Lijstalinea"/>
        <w:numPr>
          <w:ilvl w:val="0"/>
          <w:numId w:val="2"/>
        </w:numPr>
        <w:rPr>
          <w:sz w:val="28"/>
          <w:szCs w:val="28"/>
        </w:rPr>
      </w:pPr>
      <w:r>
        <w:rPr>
          <w:sz w:val="28"/>
          <w:szCs w:val="28"/>
        </w:rPr>
        <w:t xml:space="preserve">16.45 </w:t>
      </w:r>
      <w:r w:rsidR="002F31AB">
        <w:rPr>
          <w:sz w:val="28"/>
          <w:szCs w:val="28"/>
        </w:rPr>
        <w:t>Einde programma.</w:t>
      </w:r>
    </w:p>
    <w:p w14:paraId="413B21FA" w14:textId="77777777" w:rsidR="00421F94" w:rsidRDefault="00421F94" w:rsidP="00421F94">
      <w:pPr>
        <w:rPr>
          <w:sz w:val="28"/>
          <w:szCs w:val="28"/>
        </w:rPr>
      </w:pPr>
    </w:p>
    <w:p w14:paraId="14935874" w14:textId="77777777" w:rsidR="00421F94" w:rsidRDefault="00421F94" w:rsidP="00421F94">
      <w:pPr>
        <w:rPr>
          <w:sz w:val="28"/>
          <w:szCs w:val="28"/>
        </w:rPr>
      </w:pPr>
    </w:p>
    <w:p w14:paraId="73B50B71" w14:textId="77777777" w:rsidR="00421F94" w:rsidRDefault="00421F94" w:rsidP="00421F94">
      <w:pPr>
        <w:rPr>
          <w:sz w:val="28"/>
          <w:szCs w:val="28"/>
        </w:rPr>
      </w:pPr>
    </w:p>
    <w:p w14:paraId="0384DBD3" w14:textId="77777777" w:rsidR="00421F94" w:rsidRDefault="00421F94" w:rsidP="00421F94">
      <w:pPr>
        <w:rPr>
          <w:sz w:val="28"/>
          <w:szCs w:val="28"/>
        </w:rPr>
      </w:pPr>
    </w:p>
    <w:p w14:paraId="1AF1E52D" w14:textId="77777777" w:rsidR="00421F94" w:rsidRDefault="00421F94" w:rsidP="00421F94">
      <w:pPr>
        <w:rPr>
          <w:sz w:val="28"/>
          <w:szCs w:val="28"/>
        </w:rPr>
      </w:pPr>
    </w:p>
    <w:p w14:paraId="6A7059FF" w14:textId="375DE2E5" w:rsidR="00421F94" w:rsidRPr="000F2DCE" w:rsidRDefault="00421F94" w:rsidP="00421F94">
      <w:pPr>
        <w:spacing w:before="100" w:beforeAutospacing="1" w:after="100" w:afterAutospacing="1" w:line="240" w:lineRule="auto"/>
        <w:rPr>
          <w:rFonts w:eastAsia="Times New Roman" w:cstheme="minorHAnsi"/>
          <w:sz w:val="24"/>
          <w:szCs w:val="24"/>
          <w:lang w:eastAsia="nl-NL"/>
        </w:rPr>
      </w:pPr>
      <w:r w:rsidRPr="000F2DCE">
        <w:rPr>
          <w:rFonts w:eastAsia="Times New Roman" w:cstheme="minorHAnsi"/>
          <w:sz w:val="24"/>
          <w:szCs w:val="24"/>
          <w:lang w:eastAsia="nl-NL"/>
        </w:rPr>
        <w:t>Locatie en bereikbaarheid</w:t>
      </w:r>
    </w:p>
    <w:p w14:paraId="73398145" w14:textId="27D64927" w:rsidR="00421F94" w:rsidRPr="000F2DCE" w:rsidRDefault="00196096" w:rsidP="00421F94">
      <w:pPr>
        <w:spacing w:before="100" w:beforeAutospacing="1" w:after="100" w:afterAutospacing="1" w:line="240" w:lineRule="auto"/>
        <w:rPr>
          <w:rFonts w:eastAsia="Times New Roman" w:cstheme="minorHAnsi"/>
          <w:b/>
          <w:sz w:val="24"/>
          <w:szCs w:val="24"/>
          <w:u w:val="single"/>
          <w:lang w:eastAsia="nl-NL"/>
        </w:rPr>
      </w:pPr>
      <w:r>
        <w:rPr>
          <w:rFonts w:cstheme="minorHAnsi"/>
          <w:sz w:val="24"/>
          <w:szCs w:val="24"/>
        </w:rPr>
        <w:t xml:space="preserve">De </w:t>
      </w:r>
      <w:proofErr w:type="spellStart"/>
      <w:r>
        <w:rPr>
          <w:rFonts w:cstheme="minorHAnsi"/>
          <w:sz w:val="24"/>
          <w:szCs w:val="24"/>
        </w:rPr>
        <w:t>lezingendag</w:t>
      </w:r>
      <w:proofErr w:type="spellEnd"/>
      <w:r w:rsidR="00421F94" w:rsidRPr="000F2DCE">
        <w:rPr>
          <w:rFonts w:cstheme="minorHAnsi"/>
          <w:sz w:val="24"/>
          <w:szCs w:val="24"/>
        </w:rPr>
        <w:t xml:space="preserve"> wordt gehouden in Museum Batavialand. </w:t>
      </w:r>
      <w:proofErr w:type="spellStart"/>
      <w:r w:rsidR="00421F94" w:rsidRPr="000F2DCE">
        <w:rPr>
          <w:rFonts w:cstheme="minorHAnsi"/>
          <w:sz w:val="24"/>
          <w:szCs w:val="24"/>
        </w:rPr>
        <w:t>Oostvaardersdijk</w:t>
      </w:r>
      <w:proofErr w:type="spellEnd"/>
      <w:r w:rsidR="00421F94" w:rsidRPr="000F2DCE">
        <w:rPr>
          <w:rFonts w:cstheme="minorHAnsi"/>
          <w:sz w:val="24"/>
          <w:szCs w:val="24"/>
        </w:rPr>
        <w:t xml:space="preserve"> 01-13. 8242 PA Lelystad.</w:t>
      </w:r>
      <w:r>
        <w:rPr>
          <w:rFonts w:cstheme="minorHAnsi"/>
          <w:sz w:val="24"/>
          <w:szCs w:val="24"/>
        </w:rPr>
        <w:t xml:space="preserve"> </w:t>
      </w:r>
      <w:r w:rsidR="00421F94" w:rsidRPr="000F2DCE">
        <w:rPr>
          <w:rFonts w:eastAsia="Times New Roman" w:cstheme="minorHAnsi"/>
          <w:sz w:val="24"/>
          <w:szCs w:val="24"/>
          <w:lang w:eastAsia="nl-NL"/>
        </w:rPr>
        <w:t>Batavialand ligt aan het Markermeer in Lelystad naast Batavia Stad en is met de auto en het openbaar vervoer goed te bereiken.</w:t>
      </w:r>
    </w:p>
    <w:p w14:paraId="00213B04" w14:textId="77777777" w:rsidR="00421F94" w:rsidRPr="000F2DCE" w:rsidRDefault="00421F94" w:rsidP="00421F94">
      <w:pPr>
        <w:spacing w:before="100" w:beforeAutospacing="1" w:after="100" w:afterAutospacing="1" w:line="240" w:lineRule="auto"/>
        <w:outlineLvl w:val="1"/>
        <w:rPr>
          <w:rFonts w:eastAsia="Times New Roman" w:cstheme="minorHAnsi"/>
          <w:sz w:val="24"/>
          <w:szCs w:val="24"/>
          <w:lang w:eastAsia="nl-NL"/>
        </w:rPr>
      </w:pPr>
      <w:r w:rsidRPr="000F2DCE">
        <w:rPr>
          <w:rFonts w:eastAsia="Times New Roman" w:cstheme="minorHAnsi"/>
          <w:sz w:val="24"/>
          <w:szCs w:val="24"/>
          <w:lang w:eastAsia="nl-NL"/>
        </w:rPr>
        <w:t>Met de auto</w:t>
      </w:r>
    </w:p>
    <w:p w14:paraId="15E1C12D" w14:textId="77777777" w:rsidR="00421F94" w:rsidRPr="00794B9E" w:rsidRDefault="00421F94" w:rsidP="00421F94">
      <w:pPr>
        <w:spacing w:before="100" w:beforeAutospacing="1" w:after="100" w:afterAutospacing="1" w:line="240" w:lineRule="auto"/>
        <w:rPr>
          <w:rFonts w:ascii="Times New Roman" w:eastAsia="Times New Roman" w:hAnsi="Times New Roman" w:cs="Times New Roman"/>
          <w:sz w:val="24"/>
          <w:szCs w:val="24"/>
          <w:lang w:eastAsia="nl-NL"/>
        </w:rPr>
      </w:pPr>
      <w:r w:rsidRPr="000F2DCE">
        <w:rPr>
          <w:rFonts w:eastAsia="Times New Roman" w:cstheme="minorHAnsi"/>
          <w:sz w:val="24"/>
          <w:szCs w:val="24"/>
          <w:lang w:eastAsia="nl-NL"/>
        </w:rPr>
        <w:t xml:space="preserve">Volg in/bij Lelystad de borden Batavia Stad en je komt op de parkeerplaats van Batavia Stad waar voldoende ruimte is om te parkeren. De parkeerkosten zijn € 3,00 (prijspeil 2021) voor de hele dag. In de VOC-garage betaal je  € 1,20 per uur (prijspeil 2021).  Raadpleeg je navigatie of Google </w:t>
      </w:r>
      <w:proofErr w:type="spellStart"/>
      <w:r w:rsidRPr="000F2DCE">
        <w:rPr>
          <w:rFonts w:eastAsia="Times New Roman" w:cstheme="minorHAnsi"/>
          <w:sz w:val="24"/>
          <w:szCs w:val="24"/>
          <w:lang w:eastAsia="nl-NL"/>
        </w:rPr>
        <w:t>maps</w:t>
      </w:r>
      <w:proofErr w:type="spellEnd"/>
      <w:r w:rsidRPr="000F2DCE">
        <w:rPr>
          <w:rFonts w:eastAsia="Times New Roman" w:cstheme="minorHAnsi"/>
          <w:sz w:val="24"/>
          <w:szCs w:val="24"/>
          <w:lang w:eastAsia="nl-NL"/>
        </w:rPr>
        <w:t>. Twee parkeerplaatsen naast het museum zijn bestemd voor elektrische laden en ook twee plaatsen voor mindervaliden</w:t>
      </w:r>
      <w:r>
        <w:rPr>
          <w:noProof/>
          <w:lang w:eastAsia="nl-NL"/>
        </w:rPr>
        <w:drawing>
          <wp:inline distT="0" distB="0" distL="0" distR="0" wp14:anchorId="62C3451D" wp14:editId="783F4685">
            <wp:extent cx="3467100" cy="3980953"/>
            <wp:effectExtent l="0" t="0" r="0" b="635"/>
            <wp:docPr id="2" name="Afbeelding 2" descr="https://www.batavialand.nl/uploads/images/r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atavialand.nl/uploads/images/rou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5319" cy="4036318"/>
                    </a:xfrm>
                    <a:prstGeom prst="rect">
                      <a:avLst/>
                    </a:prstGeom>
                    <a:noFill/>
                    <a:ln>
                      <a:noFill/>
                    </a:ln>
                  </pic:spPr>
                </pic:pic>
              </a:graphicData>
            </a:graphic>
          </wp:inline>
        </w:drawing>
      </w:r>
    </w:p>
    <w:p w14:paraId="10BCA216" w14:textId="77777777" w:rsidR="00421F94" w:rsidRPr="000F2DCE" w:rsidRDefault="00421F94" w:rsidP="00421F94">
      <w:pPr>
        <w:rPr>
          <w:rFonts w:cstheme="minorHAnsi"/>
          <w:sz w:val="24"/>
          <w:szCs w:val="24"/>
        </w:rPr>
      </w:pPr>
      <w:r w:rsidRPr="000F2DCE">
        <w:rPr>
          <w:rFonts w:cstheme="minorHAnsi"/>
          <w:sz w:val="24"/>
          <w:szCs w:val="24"/>
        </w:rPr>
        <w:t>Openbaar vervoer</w:t>
      </w:r>
    </w:p>
    <w:p w14:paraId="2FA2D375" w14:textId="77777777" w:rsidR="00421F94" w:rsidRPr="000F2DCE" w:rsidRDefault="00421F94" w:rsidP="00421F94">
      <w:pPr>
        <w:rPr>
          <w:rFonts w:cstheme="minorHAnsi"/>
          <w:sz w:val="24"/>
          <w:szCs w:val="24"/>
        </w:rPr>
      </w:pPr>
      <w:r w:rsidRPr="000F2DCE">
        <w:rPr>
          <w:rFonts w:cstheme="minorHAnsi"/>
          <w:sz w:val="24"/>
          <w:szCs w:val="24"/>
        </w:rPr>
        <w:t xml:space="preserve">Vanaf NS-station Lelystad, bushaltes voor het station, neem je stadsbus 3 of 13 Batavia Stad, die je in 12 minuten naar de eindhalte direct bij de ingang van museum Batavialand brengt. Voor het reisschema zie </w:t>
      </w:r>
      <w:hyperlink r:id="rId7" w:history="1">
        <w:r w:rsidRPr="000F2DCE">
          <w:rPr>
            <w:rStyle w:val="Hyperlink"/>
            <w:rFonts w:cstheme="minorHAnsi"/>
            <w:sz w:val="24"/>
            <w:szCs w:val="24"/>
          </w:rPr>
          <w:t>9292.nl</w:t>
        </w:r>
      </w:hyperlink>
      <w:r w:rsidRPr="000F2DCE">
        <w:rPr>
          <w:rFonts w:cstheme="minorHAnsi"/>
          <w:sz w:val="24"/>
          <w:szCs w:val="24"/>
        </w:rPr>
        <w:t>.</w:t>
      </w:r>
    </w:p>
    <w:p w14:paraId="1496F4A6" w14:textId="77777777" w:rsidR="00464255" w:rsidRDefault="00464255" w:rsidP="00464255">
      <w:pPr>
        <w:ind w:left="360"/>
        <w:rPr>
          <w:sz w:val="28"/>
          <w:szCs w:val="28"/>
        </w:rPr>
      </w:pPr>
    </w:p>
    <w:p w14:paraId="7E343262" w14:textId="02287612" w:rsidR="00464255" w:rsidRDefault="00464255">
      <w:pPr>
        <w:rPr>
          <w:sz w:val="28"/>
          <w:szCs w:val="28"/>
        </w:rPr>
      </w:pPr>
    </w:p>
    <w:p w14:paraId="65463EEB" w14:textId="1828DA31" w:rsidR="00563901" w:rsidRDefault="00563901">
      <w:pPr>
        <w:rPr>
          <w:sz w:val="28"/>
          <w:szCs w:val="28"/>
        </w:rPr>
      </w:pPr>
    </w:p>
    <w:p w14:paraId="316E4552" w14:textId="62C12E77" w:rsidR="00563901" w:rsidRPr="00677731" w:rsidRDefault="00563901" w:rsidP="00563901">
      <w:pPr>
        <w:rPr>
          <w:sz w:val="28"/>
          <w:szCs w:val="28"/>
        </w:rPr>
      </w:pPr>
      <w:r>
        <w:rPr>
          <w:sz w:val="28"/>
          <w:szCs w:val="28"/>
        </w:rPr>
        <w:t xml:space="preserve">Voor het bijwonen van de lezingen dient u een toegangsbewijs te kopen voor het museum. Met een museumjaarkaart hebt u vrije toegang. Het bijwonen van de lezingen zijn gratis. Koffie en thee kunt u kopen in het restaurant </w:t>
      </w:r>
      <w:r w:rsidR="002F31AB">
        <w:rPr>
          <w:sz w:val="28"/>
          <w:szCs w:val="28"/>
        </w:rPr>
        <w:t>Taveerne tegenover het museum alwaar ook de lunch genuttigd kan worden</w:t>
      </w:r>
      <w:r>
        <w:rPr>
          <w:sz w:val="28"/>
          <w:szCs w:val="28"/>
        </w:rPr>
        <w:t>.</w:t>
      </w:r>
    </w:p>
    <w:p w14:paraId="0919AC42" w14:textId="38F21481" w:rsidR="007E2DB1" w:rsidRDefault="007E2DB1">
      <w:pPr>
        <w:rPr>
          <w:sz w:val="28"/>
          <w:szCs w:val="28"/>
        </w:rPr>
      </w:pPr>
    </w:p>
    <w:p w14:paraId="13A8416D" w14:textId="5003D7BC" w:rsidR="007E2DB1" w:rsidRPr="000F2DCE" w:rsidRDefault="007E2DB1" w:rsidP="007E2DB1">
      <w:pPr>
        <w:spacing w:before="100" w:beforeAutospacing="1" w:after="100" w:afterAutospacing="1" w:line="240" w:lineRule="auto"/>
        <w:rPr>
          <w:rFonts w:eastAsia="Times New Roman" w:cstheme="minorHAnsi"/>
          <w:sz w:val="28"/>
          <w:szCs w:val="28"/>
          <w:lang w:eastAsia="nl-NL"/>
        </w:rPr>
      </w:pPr>
      <w:r w:rsidRPr="000F2DCE">
        <w:rPr>
          <w:rFonts w:eastAsia="Times New Roman" w:cstheme="minorHAnsi"/>
          <w:sz w:val="28"/>
          <w:szCs w:val="28"/>
          <w:lang w:eastAsia="nl-NL"/>
        </w:rPr>
        <w:t>U kunt zich door het invullen van bijgevoegde formulier opgeven voor het bijwonen van de lezingen</w:t>
      </w:r>
      <w:r w:rsidR="00196096">
        <w:rPr>
          <w:rFonts w:eastAsia="Times New Roman" w:cstheme="minorHAnsi"/>
          <w:sz w:val="28"/>
          <w:szCs w:val="28"/>
          <w:lang w:eastAsia="nl-NL"/>
        </w:rPr>
        <w:t xml:space="preserve"> op zaterdag 14 mei 2022</w:t>
      </w:r>
      <w:r w:rsidRPr="000F2DCE">
        <w:rPr>
          <w:rFonts w:eastAsia="Times New Roman" w:cstheme="minorHAnsi"/>
          <w:sz w:val="28"/>
          <w:szCs w:val="28"/>
          <w:lang w:eastAsia="nl-NL"/>
        </w:rPr>
        <w:t xml:space="preserve">. U dient zich voor 30 april  op te geven. </w:t>
      </w:r>
    </w:p>
    <w:p w14:paraId="6A08D6AA" w14:textId="702016B0" w:rsidR="00196096" w:rsidRDefault="00196096">
      <w:pPr>
        <w:rPr>
          <w:sz w:val="28"/>
          <w:szCs w:val="28"/>
        </w:rPr>
      </w:pPr>
    </w:p>
    <w:p w14:paraId="1A136376" w14:textId="74DB73B7" w:rsidR="00196096" w:rsidRDefault="00196096">
      <w:pPr>
        <w:rPr>
          <w:sz w:val="28"/>
          <w:szCs w:val="28"/>
        </w:rPr>
      </w:pPr>
    </w:p>
    <w:p w14:paraId="21F3291F" w14:textId="77777777" w:rsidR="00196096" w:rsidRDefault="00196096">
      <w:pPr>
        <w:rPr>
          <w:sz w:val="28"/>
          <w:szCs w:val="28"/>
        </w:rPr>
      </w:pPr>
    </w:p>
    <w:p w14:paraId="337DCEA4" w14:textId="48A0D845" w:rsidR="00464255" w:rsidRDefault="00464255" w:rsidP="00464255">
      <w:pPr>
        <w:ind w:left="360"/>
        <w:rPr>
          <w:bCs/>
          <w:sz w:val="28"/>
          <w:szCs w:val="28"/>
        </w:rPr>
      </w:pPr>
      <w:r w:rsidRPr="000F2DCE">
        <w:rPr>
          <w:bCs/>
          <w:sz w:val="28"/>
          <w:szCs w:val="28"/>
        </w:rPr>
        <w:t>Registratie formulier bezoek symposium: Ice</w:t>
      </w:r>
      <w:r w:rsidR="00196096">
        <w:rPr>
          <w:bCs/>
          <w:sz w:val="28"/>
          <w:szCs w:val="28"/>
        </w:rPr>
        <w:t xml:space="preserve"> </w:t>
      </w:r>
      <w:r w:rsidRPr="000F2DCE">
        <w:rPr>
          <w:bCs/>
          <w:sz w:val="28"/>
          <w:szCs w:val="28"/>
        </w:rPr>
        <w:t>Age Flevoland</w:t>
      </w:r>
      <w:r w:rsidR="00196096">
        <w:rPr>
          <w:bCs/>
          <w:sz w:val="28"/>
          <w:szCs w:val="28"/>
        </w:rPr>
        <w:t>: van</w:t>
      </w:r>
      <w:r w:rsidRPr="000F2DCE">
        <w:rPr>
          <w:bCs/>
          <w:sz w:val="28"/>
          <w:szCs w:val="28"/>
        </w:rPr>
        <w:t xml:space="preserve"> nijlpaard tot </w:t>
      </w:r>
      <w:r w:rsidR="00196096">
        <w:rPr>
          <w:bCs/>
          <w:sz w:val="28"/>
          <w:szCs w:val="28"/>
        </w:rPr>
        <w:t>N</w:t>
      </w:r>
      <w:r w:rsidRPr="000F2DCE">
        <w:rPr>
          <w:bCs/>
          <w:sz w:val="28"/>
          <w:szCs w:val="28"/>
        </w:rPr>
        <w:t>eanderthaler</w:t>
      </w:r>
      <w:r w:rsidR="00196096">
        <w:rPr>
          <w:bCs/>
          <w:sz w:val="28"/>
          <w:szCs w:val="28"/>
        </w:rPr>
        <w:t>, zaterdag 14 mei 2022</w:t>
      </w:r>
      <w:r w:rsidR="003E63C8" w:rsidRPr="000F2DCE">
        <w:rPr>
          <w:bCs/>
          <w:sz w:val="28"/>
          <w:szCs w:val="28"/>
        </w:rPr>
        <w:t>.</w:t>
      </w:r>
    </w:p>
    <w:p w14:paraId="38E95C77" w14:textId="6B8D0676" w:rsidR="00196096" w:rsidRDefault="00196096" w:rsidP="00464255">
      <w:pPr>
        <w:ind w:left="360"/>
        <w:rPr>
          <w:bCs/>
          <w:sz w:val="28"/>
          <w:szCs w:val="28"/>
        </w:rPr>
      </w:pPr>
    </w:p>
    <w:p w14:paraId="1C3DD6C7" w14:textId="77777777" w:rsidR="00196096" w:rsidRPr="000F2DCE" w:rsidRDefault="00196096" w:rsidP="00464255">
      <w:pPr>
        <w:ind w:left="360"/>
        <w:rPr>
          <w:bCs/>
          <w:sz w:val="28"/>
          <w:szCs w:val="28"/>
        </w:rPr>
      </w:pPr>
    </w:p>
    <w:p w14:paraId="7C6D38EC" w14:textId="77777777" w:rsidR="00E53DA3" w:rsidRPr="000F2DCE" w:rsidRDefault="00BE7721" w:rsidP="00464255">
      <w:pPr>
        <w:ind w:left="360"/>
        <w:rPr>
          <w:bCs/>
          <w:sz w:val="28"/>
          <w:szCs w:val="28"/>
        </w:rPr>
      </w:pPr>
      <w:r w:rsidRPr="000F2DCE">
        <w:rPr>
          <w:bCs/>
          <w:sz w:val="28"/>
          <w:szCs w:val="28"/>
        </w:rPr>
        <w:t>Dit formulier voor 30 april</w:t>
      </w:r>
      <w:r w:rsidR="00E53DA3" w:rsidRPr="000F2DCE">
        <w:rPr>
          <w:bCs/>
          <w:sz w:val="28"/>
          <w:szCs w:val="28"/>
        </w:rPr>
        <w:t xml:space="preserve"> opsturen</w:t>
      </w:r>
      <w:r w:rsidR="00421F94" w:rsidRPr="000F2DCE">
        <w:rPr>
          <w:bCs/>
          <w:sz w:val="28"/>
          <w:szCs w:val="28"/>
        </w:rPr>
        <w:t xml:space="preserve"> </w:t>
      </w:r>
      <w:r w:rsidR="00EC6943" w:rsidRPr="000F2DCE">
        <w:rPr>
          <w:bCs/>
          <w:sz w:val="28"/>
          <w:szCs w:val="28"/>
        </w:rPr>
        <w:t xml:space="preserve">per e-mail </w:t>
      </w:r>
      <w:r w:rsidR="00E53DA3" w:rsidRPr="000F2DCE">
        <w:rPr>
          <w:bCs/>
          <w:sz w:val="28"/>
          <w:szCs w:val="28"/>
        </w:rPr>
        <w:t xml:space="preserve"> naar </w:t>
      </w:r>
      <w:r w:rsidR="00421F94" w:rsidRPr="000F2DCE">
        <w:rPr>
          <w:bCs/>
          <w:sz w:val="28"/>
          <w:szCs w:val="28"/>
        </w:rPr>
        <w:t xml:space="preserve">awn@batavialand.nl </w:t>
      </w:r>
    </w:p>
    <w:p w14:paraId="052DC3A7" w14:textId="77777777" w:rsidR="00E53DA3" w:rsidRDefault="00E53DA3" w:rsidP="00464255">
      <w:pPr>
        <w:ind w:left="360"/>
        <w:rPr>
          <w:sz w:val="28"/>
          <w:szCs w:val="28"/>
        </w:rPr>
      </w:pPr>
    </w:p>
    <w:tbl>
      <w:tblPr>
        <w:tblStyle w:val="Tabelraster"/>
        <w:tblW w:w="0" w:type="auto"/>
        <w:tblInd w:w="360" w:type="dxa"/>
        <w:tblLook w:val="04A0" w:firstRow="1" w:lastRow="0" w:firstColumn="1" w:lastColumn="0" w:noHBand="0" w:noVBand="1"/>
      </w:tblPr>
      <w:tblGrid>
        <w:gridCol w:w="2187"/>
        <w:gridCol w:w="6515"/>
      </w:tblGrid>
      <w:tr w:rsidR="00E53DA3" w14:paraId="386BFC91" w14:textId="77777777" w:rsidTr="00B8615F">
        <w:tc>
          <w:tcPr>
            <w:tcW w:w="2187" w:type="dxa"/>
          </w:tcPr>
          <w:p w14:paraId="47B79258" w14:textId="77777777" w:rsidR="00E53DA3" w:rsidRDefault="00E53DA3" w:rsidP="00464255">
            <w:pPr>
              <w:rPr>
                <w:sz w:val="28"/>
                <w:szCs w:val="28"/>
              </w:rPr>
            </w:pPr>
            <w:r>
              <w:rPr>
                <w:sz w:val="28"/>
                <w:szCs w:val="28"/>
              </w:rPr>
              <w:t>Naam:</w:t>
            </w:r>
          </w:p>
          <w:p w14:paraId="6876080B" w14:textId="77777777" w:rsidR="00E53DA3" w:rsidRDefault="00E53DA3" w:rsidP="00464255">
            <w:pPr>
              <w:rPr>
                <w:sz w:val="28"/>
                <w:szCs w:val="28"/>
              </w:rPr>
            </w:pPr>
          </w:p>
        </w:tc>
        <w:tc>
          <w:tcPr>
            <w:tcW w:w="6515" w:type="dxa"/>
          </w:tcPr>
          <w:p w14:paraId="131F722E" w14:textId="77777777" w:rsidR="00E53DA3" w:rsidRDefault="00E53DA3" w:rsidP="00464255">
            <w:pPr>
              <w:rPr>
                <w:sz w:val="28"/>
                <w:szCs w:val="28"/>
              </w:rPr>
            </w:pPr>
          </w:p>
        </w:tc>
      </w:tr>
      <w:tr w:rsidR="00E53DA3" w14:paraId="12444F37" w14:textId="77777777" w:rsidTr="00B8615F">
        <w:tc>
          <w:tcPr>
            <w:tcW w:w="2187" w:type="dxa"/>
          </w:tcPr>
          <w:p w14:paraId="21C526D0" w14:textId="77777777" w:rsidR="00E53DA3" w:rsidRDefault="00E53DA3" w:rsidP="00464255">
            <w:pPr>
              <w:rPr>
                <w:sz w:val="28"/>
                <w:szCs w:val="28"/>
              </w:rPr>
            </w:pPr>
            <w:r>
              <w:rPr>
                <w:sz w:val="28"/>
                <w:szCs w:val="28"/>
              </w:rPr>
              <w:t>Organisatie:</w:t>
            </w:r>
          </w:p>
          <w:p w14:paraId="236EAEC3" w14:textId="77777777" w:rsidR="00E53DA3" w:rsidRDefault="00E53DA3" w:rsidP="00464255">
            <w:pPr>
              <w:rPr>
                <w:sz w:val="28"/>
                <w:szCs w:val="28"/>
              </w:rPr>
            </w:pPr>
          </w:p>
        </w:tc>
        <w:tc>
          <w:tcPr>
            <w:tcW w:w="6515" w:type="dxa"/>
          </w:tcPr>
          <w:p w14:paraId="68334754" w14:textId="77777777" w:rsidR="00E53DA3" w:rsidRDefault="00E53DA3" w:rsidP="00464255">
            <w:pPr>
              <w:rPr>
                <w:sz w:val="28"/>
                <w:szCs w:val="28"/>
              </w:rPr>
            </w:pPr>
          </w:p>
        </w:tc>
      </w:tr>
      <w:tr w:rsidR="00E53DA3" w14:paraId="7B4951C5" w14:textId="77777777" w:rsidTr="00B8615F">
        <w:tc>
          <w:tcPr>
            <w:tcW w:w="2187" w:type="dxa"/>
          </w:tcPr>
          <w:p w14:paraId="619FA175" w14:textId="77777777" w:rsidR="00E53DA3" w:rsidRDefault="00E53DA3" w:rsidP="00464255">
            <w:pPr>
              <w:rPr>
                <w:sz w:val="28"/>
                <w:szCs w:val="28"/>
              </w:rPr>
            </w:pPr>
            <w:r>
              <w:rPr>
                <w:sz w:val="28"/>
                <w:szCs w:val="28"/>
              </w:rPr>
              <w:t>Adres:</w:t>
            </w:r>
          </w:p>
          <w:p w14:paraId="4401F359" w14:textId="77777777" w:rsidR="00E53DA3" w:rsidRDefault="00E53DA3" w:rsidP="00464255">
            <w:pPr>
              <w:rPr>
                <w:sz w:val="28"/>
                <w:szCs w:val="28"/>
              </w:rPr>
            </w:pPr>
          </w:p>
        </w:tc>
        <w:tc>
          <w:tcPr>
            <w:tcW w:w="6515" w:type="dxa"/>
          </w:tcPr>
          <w:p w14:paraId="19E1821D" w14:textId="77777777" w:rsidR="00E53DA3" w:rsidRDefault="00E53DA3" w:rsidP="00464255">
            <w:pPr>
              <w:rPr>
                <w:sz w:val="28"/>
                <w:szCs w:val="28"/>
              </w:rPr>
            </w:pPr>
          </w:p>
        </w:tc>
      </w:tr>
      <w:tr w:rsidR="00E53DA3" w14:paraId="4B1C2AF8" w14:textId="77777777" w:rsidTr="00B8615F">
        <w:tc>
          <w:tcPr>
            <w:tcW w:w="2187" w:type="dxa"/>
          </w:tcPr>
          <w:p w14:paraId="46D2FE75" w14:textId="77777777" w:rsidR="00E53DA3" w:rsidRDefault="00E53DA3" w:rsidP="00464255">
            <w:pPr>
              <w:rPr>
                <w:sz w:val="28"/>
                <w:szCs w:val="28"/>
              </w:rPr>
            </w:pPr>
            <w:r>
              <w:rPr>
                <w:sz w:val="28"/>
                <w:szCs w:val="28"/>
              </w:rPr>
              <w:t>Woonplaats:</w:t>
            </w:r>
          </w:p>
          <w:p w14:paraId="2778AD24" w14:textId="77777777" w:rsidR="00E53DA3" w:rsidRDefault="00E53DA3" w:rsidP="00464255">
            <w:pPr>
              <w:rPr>
                <w:sz w:val="28"/>
                <w:szCs w:val="28"/>
              </w:rPr>
            </w:pPr>
          </w:p>
        </w:tc>
        <w:tc>
          <w:tcPr>
            <w:tcW w:w="6515" w:type="dxa"/>
          </w:tcPr>
          <w:p w14:paraId="5B97015D" w14:textId="77777777" w:rsidR="00E53DA3" w:rsidRDefault="00E53DA3" w:rsidP="00464255">
            <w:pPr>
              <w:rPr>
                <w:sz w:val="28"/>
                <w:szCs w:val="28"/>
              </w:rPr>
            </w:pPr>
          </w:p>
        </w:tc>
      </w:tr>
      <w:tr w:rsidR="00E53DA3" w14:paraId="6A4B02B9" w14:textId="77777777" w:rsidTr="00B8615F">
        <w:tc>
          <w:tcPr>
            <w:tcW w:w="2187" w:type="dxa"/>
          </w:tcPr>
          <w:p w14:paraId="12A9524D" w14:textId="77777777" w:rsidR="00E53DA3" w:rsidRDefault="00E53DA3" w:rsidP="00464255">
            <w:pPr>
              <w:rPr>
                <w:sz w:val="28"/>
                <w:szCs w:val="28"/>
              </w:rPr>
            </w:pPr>
            <w:r>
              <w:rPr>
                <w:sz w:val="28"/>
                <w:szCs w:val="28"/>
              </w:rPr>
              <w:t>E-mail:</w:t>
            </w:r>
          </w:p>
          <w:p w14:paraId="04C6FE29" w14:textId="77777777" w:rsidR="00E53DA3" w:rsidRDefault="00E53DA3" w:rsidP="00464255">
            <w:pPr>
              <w:rPr>
                <w:sz w:val="28"/>
                <w:szCs w:val="28"/>
              </w:rPr>
            </w:pPr>
          </w:p>
        </w:tc>
        <w:tc>
          <w:tcPr>
            <w:tcW w:w="6515" w:type="dxa"/>
          </w:tcPr>
          <w:p w14:paraId="6111287C" w14:textId="77777777" w:rsidR="00E53DA3" w:rsidRDefault="00E53DA3" w:rsidP="00464255">
            <w:pPr>
              <w:rPr>
                <w:sz w:val="28"/>
                <w:szCs w:val="28"/>
              </w:rPr>
            </w:pPr>
          </w:p>
        </w:tc>
      </w:tr>
      <w:tr w:rsidR="003E63C8" w14:paraId="24B7E613" w14:textId="77777777" w:rsidTr="00B8615F">
        <w:tc>
          <w:tcPr>
            <w:tcW w:w="2187" w:type="dxa"/>
          </w:tcPr>
          <w:p w14:paraId="5AB45FB4" w14:textId="77777777" w:rsidR="003E63C8" w:rsidRDefault="003E63C8" w:rsidP="00464255">
            <w:pPr>
              <w:rPr>
                <w:sz w:val="28"/>
                <w:szCs w:val="28"/>
              </w:rPr>
            </w:pPr>
            <w:r>
              <w:rPr>
                <w:sz w:val="28"/>
                <w:szCs w:val="28"/>
              </w:rPr>
              <w:t>Aantal personen</w:t>
            </w:r>
            <w:r w:rsidR="00B8615F">
              <w:rPr>
                <w:sz w:val="28"/>
                <w:szCs w:val="28"/>
              </w:rPr>
              <w:t xml:space="preserve"> van uw organisatie</w:t>
            </w:r>
            <w:r>
              <w:rPr>
                <w:sz w:val="28"/>
                <w:szCs w:val="28"/>
              </w:rPr>
              <w:t xml:space="preserve"> die meekomen.</w:t>
            </w:r>
          </w:p>
        </w:tc>
        <w:tc>
          <w:tcPr>
            <w:tcW w:w="6515" w:type="dxa"/>
          </w:tcPr>
          <w:p w14:paraId="54C856D4" w14:textId="77777777" w:rsidR="003E63C8" w:rsidRDefault="003E63C8" w:rsidP="00464255">
            <w:pPr>
              <w:rPr>
                <w:sz w:val="28"/>
                <w:szCs w:val="28"/>
              </w:rPr>
            </w:pPr>
          </w:p>
        </w:tc>
      </w:tr>
    </w:tbl>
    <w:p w14:paraId="3E021F53" w14:textId="77777777" w:rsidR="00E53DA3" w:rsidRPr="00E53DA3" w:rsidRDefault="00E53DA3" w:rsidP="00464255">
      <w:pPr>
        <w:ind w:left="360"/>
        <w:rPr>
          <w:sz w:val="28"/>
          <w:szCs w:val="28"/>
        </w:rPr>
      </w:pPr>
    </w:p>
    <w:p w14:paraId="7278845F" w14:textId="77777777" w:rsidR="00975AFB" w:rsidRPr="00C223ED" w:rsidRDefault="00975AFB" w:rsidP="00C223ED">
      <w:pPr>
        <w:rPr>
          <w:sz w:val="28"/>
          <w:szCs w:val="28"/>
        </w:rPr>
      </w:pPr>
    </w:p>
    <w:sectPr w:rsidR="00975AFB" w:rsidRPr="00C22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4F28"/>
    <w:multiLevelType w:val="multilevel"/>
    <w:tmpl w:val="0D1A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7113E"/>
    <w:multiLevelType w:val="hybridMultilevel"/>
    <w:tmpl w:val="8BBE6D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34B"/>
    <w:rsid w:val="000162CC"/>
    <w:rsid w:val="000F2DCE"/>
    <w:rsid w:val="00132A6F"/>
    <w:rsid w:val="00134474"/>
    <w:rsid w:val="00196096"/>
    <w:rsid w:val="001B1BED"/>
    <w:rsid w:val="00211DCC"/>
    <w:rsid w:val="00221988"/>
    <w:rsid w:val="00241B91"/>
    <w:rsid w:val="002F277A"/>
    <w:rsid w:val="002F31AB"/>
    <w:rsid w:val="003E63C8"/>
    <w:rsid w:val="00421F94"/>
    <w:rsid w:val="00464255"/>
    <w:rsid w:val="004713BF"/>
    <w:rsid w:val="004A54D0"/>
    <w:rsid w:val="004B110E"/>
    <w:rsid w:val="00563901"/>
    <w:rsid w:val="00643603"/>
    <w:rsid w:val="00677731"/>
    <w:rsid w:val="00681ED5"/>
    <w:rsid w:val="00794B9E"/>
    <w:rsid w:val="007E1463"/>
    <w:rsid w:val="007E2DB1"/>
    <w:rsid w:val="00840A50"/>
    <w:rsid w:val="00975AFB"/>
    <w:rsid w:val="00A34899"/>
    <w:rsid w:val="00A65304"/>
    <w:rsid w:val="00A85D5E"/>
    <w:rsid w:val="00B0445C"/>
    <w:rsid w:val="00B43CDA"/>
    <w:rsid w:val="00B66182"/>
    <w:rsid w:val="00B8615F"/>
    <w:rsid w:val="00BD33B6"/>
    <w:rsid w:val="00BE7721"/>
    <w:rsid w:val="00C223ED"/>
    <w:rsid w:val="00C542AE"/>
    <w:rsid w:val="00CE133F"/>
    <w:rsid w:val="00D17AC3"/>
    <w:rsid w:val="00D7134B"/>
    <w:rsid w:val="00E1548A"/>
    <w:rsid w:val="00E53DA3"/>
    <w:rsid w:val="00EC6943"/>
    <w:rsid w:val="00EE7E7F"/>
    <w:rsid w:val="00F64AF9"/>
    <w:rsid w:val="00FB17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B2A8"/>
  <w15:chartTrackingRefBased/>
  <w15:docId w15:val="{2B98AC49-4A9E-4D95-9638-537A4934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1F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94B9E"/>
    <w:rPr>
      <w:color w:val="0563C1" w:themeColor="hyperlink"/>
      <w:u w:val="single"/>
    </w:rPr>
  </w:style>
  <w:style w:type="paragraph" w:styleId="Lijstalinea">
    <w:name w:val="List Paragraph"/>
    <w:basedOn w:val="Standaard"/>
    <w:uiPriority w:val="34"/>
    <w:qFormat/>
    <w:rsid w:val="00975AFB"/>
    <w:pPr>
      <w:ind w:left="720"/>
      <w:contextualSpacing/>
    </w:pPr>
  </w:style>
  <w:style w:type="table" w:styleId="Tabelraster">
    <w:name w:val="Table Grid"/>
    <w:basedOn w:val="Standaardtabel"/>
    <w:uiPriority w:val="39"/>
    <w:rsid w:val="00E53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5915">
      <w:bodyDiv w:val="1"/>
      <w:marLeft w:val="0"/>
      <w:marRight w:val="0"/>
      <w:marTop w:val="0"/>
      <w:marBottom w:val="0"/>
      <w:divBdr>
        <w:top w:val="none" w:sz="0" w:space="0" w:color="auto"/>
        <w:left w:val="none" w:sz="0" w:space="0" w:color="auto"/>
        <w:bottom w:val="none" w:sz="0" w:space="0" w:color="auto"/>
        <w:right w:val="none" w:sz="0" w:space="0" w:color="auto"/>
      </w:divBdr>
    </w:div>
    <w:div w:id="755634339">
      <w:bodyDiv w:val="1"/>
      <w:marLeft w:val="0"/>
      <w:marRight w:val="0"/>
      <w:marTop w:val="0"/>
      <w:marBottom w:val="0"/>
      <w:divBdr>
        <w:top w:val="none" w:sz="0" w:space="0" w:color="auto"/>
        <w:left w:val="none" w:sz="0" w:space="0" w:color="auto"/>
        <w:bottom w:val="none" w:sz="0" w:space="0" w:color="auto"/>
        <w:right w:val="none" w:sz="0" w:space="0" w:color="auto"/>
      </w:divBdr>
    </w:div>
    <w:div w:id="9358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9292.nl/reisadvies"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1311</Words>
  <Characters>7212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en marie</dc:creator>
  <cp:keywords/>
  <dc:description/>
  <cp:lastModifiedBy>Erwin van der Lee</cp:lastModifiedBy>
  <cp:revision>2</cp:revision>
  <dcterms:created xsi:type="dcterms:W3CDTF">2022-03-27T11:09:00Z</dcterms:created>
  <dcterms:modified xsi:type="dcterms:W3CDTF">2022-03-27T11:09:00Z</dcterms:modified>
</cp:coreProperties>
</file>